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DE" w:rsidRDefault="00526ADE" w:rsidP="00526A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26ADE" w:rsidRDefault="00526ADE" w:rsidP="00526A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99/2018. (IX.4.) határozata</w:t>
      </w:r>
    </w:p>
    <w:p w:rsidR="00526ADE" w:rsidRDefault="00526ADE" w:rsidP="00526AD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őszi német nyelvű szentmisék megszervezése tárgyában</w:t>
      </w:r>
    </w:p>
    <w:p w:rsidR="00526ADE" w:rsidRDefault="00526ADE" w:rsidP="00526ADE">
      <w:pPr>
        <w:jc w:val="center"/>
        <w:rPr>
          <w:rFonts w:cs="Arial"/>
          <w:i/>
          <w:szCs w:val="24"/>
        </w:rPr>
      </w:pPr>
    </w:p>
    <w:p w:rsidR="00526ADE" w:rsidRPr="00116843" w:rsidRDefault="00526ADE" w:rsidP="00526ADE">
      <w:pPr>
        <w:jc w:val="center"/>
        <w:rPr>
          <w:rFonts w:cs="Arial"/>
        </w:rPr>
      </w:pPr>
    </w:p>
    <w:p w:rsidR="00526ADE" w:rsidRDefault="00526ADE" w:rsidP="00526ADE">
      <w:pPr>
        <w:rPr>
          <w:rFonts w:cs="Arial"/>
        </w:rPr>
      </w:pPr>
      <w:r w:rsidRPr="003459B9">
        <w:rPr>
          <w:rFonts w:cs="Arial"/>
        </w:rPr>
        <w:t xml:space="preserve">Német Nemzetiségi Önkormányzat Képviselő-testülete </w:t>
      </w:r>
      <w:r>
        <w:rPr>
          <w:rFonts w:cs="Arial"/>
        </w:rPr>
        <w:t>felhatalmazza az elnököt az őszi német nyelvű szentmisék megszervezésére.</w:t>
      </w:r>
    </w:p>
    <w:p w:rsidR="00582E69" w:rsidRDefault="00582E69" w:rsidP="00BC55A6">
      <w:pPr>
        <w:rPr>
          <w:rFonts w:cs="Arial"/>
        </w:rPr>
      </w:pPr>
    </w:p>
    <w:p w:rsidR="00526ADE" w:rsidRDefault="00526ADE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>szeptember 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0"/>
  </w:num>
  <w:num w:numId="21">
    <w:abstractNumId w:val="18"/>
  </w:num>
  <w:num w:numId="22">
    <w:abstractNumId w:val="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01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2018-05-09T08:17:00Z</cp:lastPrinted>
  <dcterms:created xsi:type="dcterms:W3CDTF">2018-09-05T09:30:00Z</dcterms:created>
  <dcterms:modified xsi:type="dcterms:W3CDTF">2018-09-05T09:30:00Z</dcterms:modified>
</cp:coreProperties>
</file>