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22" w:rsidRDefault="00337F22" w:rsidP="00337F2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337F22" w:rsidRDefault="00337F22" w:rsidP="00337F2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2/2018. (I.30.) határozata</w:t>
      </w:r>
    </w:p>
    <w:p w:rsidR="00337F22" w:rsidRDefault="00337F22" w:rsidP="00337F22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337F22" w:rsidRDefault="00337F22" w:rsidP="00337F22">
      <w:pPr>
        <w:jc w:val="center"/>
        <w:rPr>
          <w:rFonts w:cs="Arial"/>
          <w:b/>
          <w:szCs w:val="24"/>
          <w:u w:val="single"/>
        </w:rPr>
      </w:pPr>
    </w:p>
    <w:p w:rsidR="00337F22" w:rsidRDefault="00337F22" w:rsidP="00337F22">
      <w:r>
        <w:rPr>
          <w:rFonts w:cs="Arial"/>
          <w:szCs w:val="24"/>
        </w:rPr>
        <w:t>Német Nemzetiségi Önkormányzat Mór Képviselő-testülete a 2018. január 30-i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337F22" w:rsidRDefault="00337F22" w:rsidP="00337F22">
      <w:pPr>
        <w:ind w:left="709" w:hanging="284"/>
        <w:rPr>
          <w:rFonts w:cs="Arial"/>
          <w:i/>
          <w:szCs w:val="24"/>
          <w:u w:val="single"/>
        </w:rPr>
      </w:pPr>
    </w:p>
    <w:p w:rsidR="00337F22" w:rsidRDefault="00337F22" w:rsidP="00337F22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Javaslat a Német Nemzetiségi Önkormányzat és Mór Városi Önkormányzat között fennálló együttműködési megállapodás felülvizsgálata tárgyában</w:t>
      </w:r>
    </w:p>
    <w:p w:rsidR="00337F22" w:rsidRDefault="00337F22" w:rsidP="00337F22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Javaslat az önkormányzati fenntartású óvodák nyári zárva tartására</w:t>
      </w:r>
    </w:p>
    <w:p w:rsidR="00337F22" w:rsidRDefault="00337F22" w:rsidP="00337F22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Javaslat a 2017/2018-as tanulmányi ösztöndíjkiírás tárgyában</w:t>
      </w:r>
    </w:p>
    <w:p w:rsidR="00337F22" w:rsidRDefault="00337F22" w:rsidP="00337F22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Javaslat a móri németek elűzésének 70. évfordulójának megemlékezésére</w:t>
      </w:r>
    </w:p>
    <w:p w:rsidR="00337F22" w:rsidRDefault="00337F22" w:rsidP="00337F22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Szóbeli tájékoztató a Fejér megyei német vers- és prózamondó versenyről</w:t>
      </w:r>
    </w:p>
    <w:p w:rsidR="00337F22" w:rsidRDefault="00337F22" w:rsidP="00337F22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Szóbeli tájékoztató a 2018. évi országgyűlési választások német nemzetiségi szószólójának tájékoztatásáról</w:t>
      </w:r>
    </w:p>
    <w:p w:rsidR="00337F22" w:rsidRDefault="00337F22" w:rsidP="00337F22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Javaslat Hans </w:t>
      </w:r>
      <w:proofErr w:type="spellStart"/>
      <w:r>
        <w:rPr>
          <w:rFonts w:cs="Arial"/>
          <w:b/>
          <w:szCs w:val="24"/>
        </w:rPr>
        <w:t>Faul</w:t>
      </w:r>
      <w:proofErr w:type="spellEnd"/>
      <w:r>
        <w:rPr>
          <w:rFonts w:cs="Arial"/>
          <w:b/>
          <w:szCs w:val="24"/>
        </w:rPr>
        <w:t xml:space="preserve">: </w:t>
      </w:r>
      <w:proofErr w:type="spellStart"/>
      <w:r>
        <w:rPr>
          <w:rFonts w:cs="Arial"/>
          <w:b/>
          <w:szCs w:val="24"/>
        </w:rPr>
        <w:t>Die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neue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Heimat</w:t>
      </w:r>
      <w:proofErr w:type="spellEnd"/>
      <w:r>
        <w:rPr>
          <w:rFonts w:cs="Arial"/>
          <w:b/>
          <w:szCs w:val="24"/>
        </w:rPr>
        <w:t xml:space="preserve"> című könyv megrendelésére</w:t>
      </w:r>
    </w:p>
    <w:p w:rsidR="00337F22" w:rsidRDefault="00337F22" w:rsidP="00337F22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Egyebek</w:t>
      </w:r>
    </w:p>
    <w:p w:rsidR="003D622D" w:rsidRDefault="003D622D" w:rsidP="00BC55A6">
      <w:pPr>
        <w:rPr>
          <w:rFonts w:cs="Arial"/>
        </w:rPr>
      </w:pPr>
    </w:p>
    <w:p w:rsidR="00337F22" w:rsidRDefault="00337F22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január </w:t>
      </w:r>
      <w:r w:rsidR="00817501">
        <w:rPr>
          <w:rFonts w:cs="Arial"/>
        </w:rPr>
        <w:t>30</w:t>
      </w:r>
      <w:r w:rsidR="00FD748B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  <w:bookmarkStart w:id="0" w:name="_GoBack"/>
      <w:bookmarkEnd w:id="0"/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D0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2018-02-05T08:52:00Z</dcterms:created>
  <dcterms:modified xsi:type="dcterms:W3CDTF">2018-02-05T08:52:00Z</dcterms:modified>
</cp:coreProperties>
</file>