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5F" w:rsidRDefault="007D335F" w:rsidP="007D335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</w:t>
      </w:r>
      <w:bookmarkStart w:id="0" w:name="_GoBack"/>
      <w:bookmarkEnd w:id="0"/>
      <w:r>
        <w:rPr>
          <w:rFonts w:cs="Arial"/>
          <w:b/>
          <w:szCs w:val="24"/>
        </w:rPr>
        <w:t>ormányzat Mór Képviselő-testületének</w:t>
      </w:r>
    </w:p>
    <w:p w:rsidR="007D335F" w:rsidRDefault="007D335F" w:rsidP="007D335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134/2018. (X.30.) határozata</w:t>
      </w:r>
    </w:p>
    <w:p w:rsidR="007D335F" w:rsidRDefault="007D335F" w:rsidP="007D335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Neue Zeitung előfizetése tárgyában</w:t>
      </w:r>
    </w:p>
    <w:p w:rsidR="007D335F" w:rsidRDefault="007D335F" w:rsidP="007D335F">
      <w:pPr>
        <w:jc w:val="center"/>
        <w:rPr>
          <w:rFonts w:cs="Arial"/>
          <w:b/>
          <w:szCs w:val="24"/>
          <w:u w:val="single"/>
        </w:rPr>
      </w:pPr>
    </w:p>
    <w:p w:rsidR="007D335F" w:rsidRDefault="007D335F" w:rsidP="007D335F">
      <w:pPr>
        <w:rPr>
          <w:rFonts w:cs="Arial"/>
        </w:rPr>
      </w:pPr>
      <w:r w:rsidRPr="009041AD">
        <w:rPr>
          <w:rFonts w:cs="Arial"/>
        </w:rPr>
        <w:t xml:space="preserve">Német Nemzetiségi Önkormányzat Mór Képviselő-testülete felhatalmazza az elnököt, hogy </w:t>
      </w:r>
      <w:r>
        <w:rPr>
          <w:rFonts w:cs="Arial"/>
        </w:rPr>
        <w:t>a 2019-es évre öt példányban előfizessen a Neue Zeitung folyóiratra 9.000,- Ft/példány áron.</w:t>
      </w:r>
    </w:p>
    <w:p w:rsidR="007D335F" w:rsidRPr="009041AD" w:rsidRDefault="007D335F" w:rsidP="007D335F">
      <w:pPr>
        <w:rPr>
          <w:rFonts w:cs="Arial"/>
        </w:rPr>
      </w:pPr>
    </w:p>
    <w:p w:rsidR="007D335F" w:rsidRPr="009041AD" w:rsidRDefault="007D335F" w:rsidP="007D335F">
      <w:pPr>
        <w:rPr>
          <w:rFonts w:cs="Arial"/>
        </w:rPr>
      </w:pPr>
      <w:r w:rsidRPr="009041AD">
        <w:rPr>
          <w:rFonts w:cs="Arial"/>
        </w:rPr>
        <w:t>A pénzügyi fedezet az önkormányzat 201</w:t>
      </w:r>
      <w:r>
        <w:rPr>
          <w:rFonts w:cs="Arial"/>
        </w:rPr>
        <w:t>8</w:t>
      </w:r>
      <w:r w:rsidRPr="009041AD">
        <w:rPr>
          <w:rFonts w:cs="Arial"/>
        </w:rPr>
        <w:t>. évi költségvetés dologi kiadások előirányzatán rendelkezésre áll.</w:t>
      </w:r>
    </w:p>
    <w:p w:rsidR="000445AD" w:rsidRDefault="000445AD" w:rsidP="000445AD">
      <w:pPr>
        <w:rPr>
          <w:rFonts w:cs="Arial"/>
          <w:szCs w:val="24"/>
        </w:rPr>
      </w:pPr>
    </w:p>
    <w:p w:rsidR="00EF1B00" w:rsidRDefault="00EF1B00" w:rsidP="000445AD">
      <w:pPr>
        <w:rPr>
          <w:rFonts w:cs="Arial"/>
          <w:szCs w:val="24"/>
        </w:rPr>
      </w:pPr>
    </w:p>
    <w:p w:rsidR="000445AD" w:rsidRDefault="000445A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417A66">
        <w:rPr>
          <w:rFonts w:cs="Arial"/>
        </w:rPr>
        <w:t>október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6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CBA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2018-11-07T09:18:00Z</cp:lastPrinted>
  <dcterms:created xsi:type="dcterms:W3CDTF">2018-11-07T09:19:00Z</dcterms:created>
  <dcterms:modified xsi:type="dcterms:W3CDTF">2018-11-07T09:19:00Z</dcterms:modified>
</cp:coreProperties>
</file>