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02" w:rsidRDefault="004B6A02" w:rsidP="004B6A0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4B6A02" w:rsidRDefault="004B6A02" w:rsidP="004B6A0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131/2018. (X.30.) határozata</w:t>
      </w:r>
    </w:p>
    <w:p w:rsidR="004B6A02" w:rsidRDefault="004B6A02" w:rsidP="004B6A0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kötelező felvételt biztosító iskolák jelenlegi felvételi körzetének véleményezése tárgyában</w:t>
      </w:r>
    </w:p>
    <w:p w:rsidR="004B6A02" w:rsidRDefault="004B6A02" w:rsidP="004B6A02">
      <w:pPr>
        <w:rPr>
          <w:rFonts w:cs="Arial"/>
          <w:szCs w:val="24"/>
        </w:rPr>
      </w:pPr>
    </w:p>
    <w:p w:rsidR="004B6A02" w:rsidRPr="008C2632" w:rsidRDefault="004B6A02" w:rsidP="004B6A02">
      <w:pPr>
        <w:rPr>
          <w:rFonts w:cs="Arial"/>
        </w:rPr>
      </w:pPr>
      <w:r w:rsidRPr="007831A4">
        <w:rPr>
          <w:rFonts w:cs="Arial"/>
          <w:szCs w:val="24"/>
        </w:rPr>
        <w:t>Német Nemzetiségi Önkormányzat Mór Képviselő-testülete a Javaslat a kötelező felvételt biztosító iskolák jelenlegi felvételi körzetének véleményezése tárgyában című előterjesztést megtárgyalta és Mór Városi Önkormányzat Képviselő-testületének elfogadásra javasolja.</w:t>
      </w:r>
    </w:p>
    <w:p w:rsidR="000445AD" w:rsidRDefault="000445AD" w:rsidP="000445AD">
      <w:pPr>
        <w:rPr>
          <w:rFonts w:cs="Arial"/>
          <w:szCs w:val="24"/>
        </w:rPr>
      </w:pPr>
      <w:bookmarkStart w:id="0" w:name="_GoBack"/>
      <w:bookmarkEnd w:id="0"/>
    </w:p>
    <w:p w:rsidR="00EF1B00" w:rsidRDefault="00EF1B00" w:rsidP="000445AD">
      <w:pPr>
        <w:rPr>
          <w:rFonts w:cs="Arial"/>
          <w:szCs w:val="24"/>
        </w:rPr>
      </w:pPr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417A66">
        <w:rPr>
          <w:rFonts w:cs="Arial"/>
        </w:rPr>
        <w:t>október 30.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6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CBA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2018-11-07T09:14:00Z</cp:lastPrinted>
  <dcterms:created xsi:type="dcterms:W3CDTF">2018-11-07T09:15:00Z</dcterms:created>
  <dcterms:modified xsi:type="dcterms:W3CDTF">2018-11-07T09:15:00Z</dcterms:modified>
</cp:coreProperties>
</file>