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1" w:rsidRPr="001D681F" w:rsidRDefault="00D51561" w:rsidP="00D515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:rsidR="00D51561" w:rsidRPr="001D681F" w:rsidRDefault="004018B3" w:rsidP="00D515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31</w:t>
      </w:r>
      <w:bookmarkStart w:id="0" w:name="_GoBack"/>
      <w:bookmarkEnd w:id="0"/>
      <w:r w:rsidR="00D51561"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D51561">
        <w:rPr>
          <w:rFonts w:ascii="Arial" w:eastAsia="Times New Roman" w:hAnsi="Arial" w:cs="Arial"/>
          <w:b/>
          <w:sz w:val="24"/>
          <w:szCs w:val="24"/>
          <w:lang w:eastAsia="hu-HU"/>
        </w:rPr>
        <w:t>2018.</w:t>
      </w:r>
      <w:r w:rsidR="00D51561"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(</w:t>
      </w:r>
      <w:r w:rsidR="00D51561">
        <w:rPr>
          <w:rFonts w:ascii="Arial" w:eastAsia="Times New Roman" w:hAnsi="Arial" w:cs="Arial"/>
          <w:b/>
          <w:sz w:val="24"/>
          <w:szCs w:val="24"/>
          <w:lang w:eastAsia="hu-HU"/>
        </w:rPr>
        <w:t>XI.29.</w:t>
      </w:r>
      <w:r w:rsidR="00D51561"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:rsidR="00D51561" w:rsidRPr="001D681F" w:rsidRDefault="00D51561" w:rsidP="00D515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a nem közművel összegyűjtött háztartási szennyvíz begyűjtésének helyi rendjéről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5</w:t>
      </w:r>
      <w:r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2018.</w:t>
      </w:r>
      <w:r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III.29.</w:t>
      </w:r>
      <w:r w:rsidRPr="001D681F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módosításáról</w:t>
      </w:r>
    </w:p>
    <w:p w:rsidR="00D51561" w:rsidRPr="001D681F" w:rsidRDefault="00D51561" w:rsidP="00D515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51561" w:rsidRPr="001D681F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51561" w:rsidRPr="001D681F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681F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vízgazdálkodásról szóló 1995. évi LVII. törvény 45. § (6) bekezdésében kapott felhatalmazás 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D681F">
        <w:rPr>
          <w:rFonts w:ascii="Arial" w:eastAsia="Times New Roman" w:hAnsi="Arial" w:cs="Arial"/>
          <w:sz w:val="24"/>
          <w:szCs w:val="24"/>
          <w:lang w:eastAsia="hu-HU"/>
        </w:rPr>
        <w:t xml:space="preserve"> Magyarország helyi önkormányzatairól szóló 2011. évi CLXXXIX. törvény 13. § (1) bekezdés 11. pontjában meghatározott feladatkörében eljárva a következőket rendeli el:</w:t>
      </w:r>
    </w:p>
    <w:p w:rsidR="00D51561" w:rsidRDefault="00D51561" w:rsidP="00D51561"/>
    <w:p w:rsidR="00D51561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§ 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</w:t>
      </w:r>
      <w:r w:rsidRPr="00230DA5">
        <w:t xml:space="preserve"> 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a nem közművel összegyűjtött háztartási szennyvíz begyűjtésének helyi rendjéről szóló 5/2018. (III.29.) önkormányzati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>e (a továbbiakban: R.) 16. § (1) bekezdésében a „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2390,-Ft/m</w:t>
      </w:r>
      <w:r w:rsidRPr="00230DA5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+ ÁFA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szövegrész helyébe a „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90,-Ft/m</w:t>
      </w:r>
      <w:r w:rsidRPr="00230DA5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+ ÁFA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 lép.</w:t>
      </w:r>
    </w:p>
    <w:p w:rsidR="00D51561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1561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30DA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§ 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A R. 17. § (1) bekezdésében az „1761,-Ft/m</w:t>
      </w:r>
      <w:r w:rsidRPr="00230DA5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+ ÁFA” szövegrész helyébe az „1961,-Ft/m</w:t>
      </w:r>
      <w:r w:rsidRPr="00230DA5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>3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+ ÁFA” szöveg lép.</w:t>
      </w:r>
    </w:p>
    <w:p w:rsidR="00D51561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51561" w:rsidRPr="00230DA5" w:rsidRDefault="00D51561" w:rsidP="00D515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Ez a rendelet 201</w:t>
      </w:r>
      <w:r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 xml:space="preserve"> 1-jén lép hatályba</w:t>
      </w:r>
      <w:r>
        <w:rPr>
          <w:rFonts w:ascii="Arial" w:eastAsia="Times New Roman" w:hAnsi="Arial" w:cs="Arial"/>
          <w:sz w:val="24"/>
          <w:szCs w:val="24"/>
          <w:lang w:eastAsia="hu-HU"/>
        </w:rPr>
        <w:t>, és a hatálybalépését követő napon hatályát veszti</w:t>
      </w:r>
      <w:r w:rsidRPr="00230DA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E7EAC" w:rsidRDefault="00EE7EAC" w:rsidP="001A65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51561" w:rsidRPr="00D51561" w:rsidRDefault="00D51561" w:rsidP="001A65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C6B0A" w:rsidRDefault="002C6B0A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51561" w:rsidRDefault="00D51561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C73849">
        <w:rPr>
          <w:rFonts w:ascii="Arial" w:eastAsia="Times New Roman" w:hAnsi="Arial" w:cs="Arial"/>
          <w:sz w:val="24"/>
          <w:szCs w:val="24"/>
          <w:lang w:eastAsia="hu-HU"/>
        </w:rPr>
        <w:t xml:space="preserve">november </w:t>
      </w:r>
      <w:r w:rsidR="002C6B0A">
        <w:rPr>
          <w:rFonts w:ascii="Arial" w:eastAsia="Times New Roman" w:hAnsi="Arial" w:cs="Arial"/>
          <w:sz w:val="24"/>
          <w:szCs w:val="24"/>
          <w:lang w:eastAsia="hu-HU"/>
        </w:rPr>
        <w:t>29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6B0A" w:rsidRDefault="002C6B0A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6B0A" w:rsidRDefault="002C6B0A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Pr="00280363" w:rsidRDefault="00EE7EAC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05043E" w:rsidRPr="00EE7EAC" w:rsidRDefault="001A659F" w:rsidP="00EE7EA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05043E" w:rsidRPr="00EE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1A659F"/>
    <w:rsid w:val="00226673"/>
    <w:rsid w:val="002653C4"/>
    <w:rsid w:val="002C6B0A"/>
    <w:rsid w:val="004018B3"/>
    <w:rsid w:val="0040375B"/>
    <w:rsid w:val="00512C71"/>
    <w:rsid w:val="008A4897"/>
    <w:rsid w:val="00C73849"/>
    <w:rsid w:val="00C90DCC"/>
    <w:rsid w:val="00D51561"/>
    <w:rsid w:val="00EE7EAC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C30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Janovicz Alexandra</cp:lastModifiedBy>
  <cp:revision>4</cp:revision>
  <cp:lastPrinted>2018-11-29T10:27:00Z</cp:lastPrinted>
  <dcterms:created xsi:type="dcterms:W3CDTF">2018-11-27T07:49:00Z</dcterms:created>
  <dcterms:modified xsi:type="dcterms:W3CDTF">2018-11-29T10:31:00Z</dcterms:modified>
</cp:coreProperties>
</file>