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A1" w:rsidRPr="00CC6CA1" w:rsidRDefault="00CC6CA1" w:rsidP="00CC6CA1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CC6CA1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:rsidR="00BF0281" w:rsidRPr="000E3081" w:rsidRDefault="00FF5B8A" w:rsidP="00BF0281">
      <w:pPr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24"/>
          <w:szCs w:val="24"/>
        </w:rPr>
      </w:pPr>
      <w:r>
        <w:rPr>
          <w:rFonts w:ascii="Arial" w:eastAsia="Calibri" w:hAnsi="Arial" w:cs="Calibri"/>
          <w:b/>
          <w:sz w:val="24"/>
        </w:rPr>
        <w:t>4</w:t>
      </w:r>
      <w:r w:rsidR="00C84DC1">
        <w:rPr>
          <w:rFonts w:ascii="Arial" w:eastAsia="Calibri" w:hAnsi="Arial" w:cs="Calibri"/>
          <w:b/>
          <w:sz w:val="24"/>
        </w:rPr>
        <w:t>2</w:t>
      </w:r>
      <w:r w:rsidR="00CC6CA1" w:rsidRPr="00CC6CA1">
        <w:rPr>
          <w:rFonts w:ascii="Arial" w:eastAsia="Calibri" w:hAnsi="Arial" w:cs="Calibri"/>
          <w:b/>
          <w:sz w:val="24"/>
        </w:rPr>
        <w:t>/</w:t>
      </w:r>
      <w:r w:rsidR="00BF0281" w:rsidRPr="000E3081">
        <w:rPr>
          <w:rFonts w:ascii="Arial" w:eastAsia="Lucida Sans Unicode" w:hAnsi="Arial" w:cs="Arial"/>
          <w:b/>
          <w:kern w:val="3"/>
          <w:sz w:val="24"/>
          <w:szCs w:val="24"/>
        </w:rPr>
        <w:t>2017. (X</w:t>
      </w:r>
      <w:r w:rsidR="00BF0281">
        <w:rPr>
          <w:rFonts w:ascii="Arial" w:eastAsia="Lucida Sans Unicode" w:hAnsi="Arial" w:cs="Arial"/>
          <w:b/>
          <w:kern w:val="3"/>
          <w:sz w:val="24"/>
          <w:szCs w:val="24"/>
        </w:rPr>
        <w:t>II</w:t>
      </w:r>
      <w:r w:rsidR="00BF0281" w:rsidRPr="000E3081">
        <w:rPr>
          <w:rFonts w:ascii="Arial" w:eastAsia="Lucida Sans Unicode" w:hAnsi="Arial" w:cs="Arial"/>
          <w:b/>
          <w:kern w:val="3"/>
          <w:sz w:val="24"/>
          <w:szCs w:val="24"/>
        </w:rPr>
        <w:t>.</w:t>
      </w:r>
      <w:r w:rsidR="00BF0281">
        <w:rPr>
          <w:rFonts w:ascii="Arial" w:eastAsia="Lucida Sans Unicode" w:hAnsi="Arial" w:cs="Arial"/>
          <w:b/>
          <w:kern w:val="3"/>
          <w:sz w:val="24"/>
          <w:szCs w:val="24"/>
        </w:rPr>
        <w:t>20</w:t>
      </w:r>
      <w:r w:rsidR="00BF0281" w:rsidRPr="000E3081">
        <w:rPr>
          <w:rFonts w:ascii="Arial" w:eastAsia="Lucida Sans Unicode" w:hAnsi="Arial" w:cs="Arial"/>
          <w:b/>
          <w:kern w:val="3"/>
          <w:sz w:val="24"/>
          <w:szCs w:val="24"/>
        </w:rPr>
        <w:t>.) önkormányzati rendelete</w:t>
      </w:r>
    </w:p>
    <w:p w:rsidR="002D6403" w:rsidRPr="002D6403" w:rsidRDefault="002D6403" w:rsidP="002D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499883839"/>
      <w:r w:rsidRPr="002D640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Pr="002D64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fás szárú növények védelméről, kivágásáról és pótlásáról szóló </w:t>
      </w:r>
      <w:r w:rsidRPr="002D6403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15/2014. (VII.2.) önkormányzati rendelet módosításáról</w:t>
      </w:r>
    </w:p>
    <w:bookmarkEnd w:id="0"/>
    <w:p w:rsidR="002D6403" w:rsidRPr="002D6403" w:rsidRDefault="002D6403" w:rsidP="002D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403" w:rsidRPr="002D6403" w:rsidRDefault="002D6403" w:rsidP="002D6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6403" w:rsidRPr="002D6403" w:rsidRDefault="002D6403" w:rsidP="002D6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D6403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környezet védelmének általános szabályairól szóló 1995. évi LIII. törvény 48. § (1) és (2) bekezdésben kapott felhatalmazás alapján, a Magyarország helyi önkormányzatairól szóló 2011. évi CLXXXIX. törvény 13. § (1) bekezdés 11. pontjában meghatározott feladatkörében eljárva a következőket rendeli el:</w:t>
      </w:r>
    </w:p>
    <w:p w:rsidR="002D6403" w:rsidRPr="002D6403" w:rsidRDefault="002D6403" w:rsidP="002D6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6403" w:rsidRPr="002D6403" w:rsidRDefault="002D6403" w:rsidP="002D6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6403" w:rsidRPr="002D6403" w:rsidRDefault="002D6403" w:rsidP="002D640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2D64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1. § Mór Városi Önkormányzat Képviselő-testületének </w:t>
      </w:r>
      <w:r w:rsidRPr="002D640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2D640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fás szárú növények védelméről, kivágásáról és pótlásáról szóló </w:t>
      </w:r>
      <w:r w:rsidRPr="002D6403">
        <w:rPr>
          <w:rFonts w:ascii="Arial" w:eastAsia="Times New Roman" w:hAnsi="Arial" w:cs="Arial"/>
          <w:iCs/>
          <w:sz w:val="24"/>
          <w:szCs w:val="24"/>
          <w:lang w:eastAsia="hu-HU"/>
        </w:rPr>
        <w:t>15/2014. (VII.2.) önkormányzati rendelete 4. § (2) bekezdése helyébe a következő rendelkezés lép:</w:t>
      </w:r>
    </w:p>
    <w:p w:rsidR="002D6403" w:rsidRPr="002D6403" w:rsidRDefault="002D6403" w:rsidP="002D6403">
      <w:pPr>
        <w:spacing w:after="0" w:line="240" w:lineRule="auto"/>
        <w:rPr>
          <w:rFonts w:ascii="Arial" w:eastAsia="Calibri" w:hAnsi="Arial" w:cs="Arial"/>
          <w:sz w:val="24"/>
        </w:rPr>
      </w:pPr>
    </w:p>
    <w:p w:rsidR="002D6403" w:rsidRPr="002D6403" w:rsidRDefault="002D6403" w:rsidP="002D6403">
      <w:pPr>
        <w:spacing w:after="0" w:line="240" w:lineRule="auto"/>
        <w:jc w:val="both"/>
        <w:rPr>
          <w:rFonts w:ascii="Arial" w:eastAsia="Calibri" w:hAnsi="Arial" w:cs="Arial"/>
          <w:i/>
          <w:sz w:val="24"/>
        </w:rPr>
      </w:pPr>
      <w:r w:rsidRPr="002D6403">
        <w:rPr>
          <w:rFonts w:ascii="Arial" w:eastAsia="Calibri" w:hAnsi="Arial" w:cs="Arial"/>
          <w:i/>
          <w:sz w:val="24"/>
        </w:rPr>
        <w:t xml:space="preserve">„(2) A jegyző </w:t>
      </w:r>
      <w:r w:rsidRPr="002D6403">
        <w:rPr>
          <w:rFonts w:ascii="Arial" w:eastAsia="Lucida Sans Unicode" w:hAnsi="Arial" w:cs="Arial"/>
          <w:i/>
          <w:kern w:val="3"/>
          <w:sz w:val="24"/>
        </w:rPr>
        <w:t>az általános közigazgatási rendtartásról szóló 2016. évi CL. törvény</w:t>
      </w:r>
      <w:r w:rsidRPr="002D6403">
        <w:rPr>
          <w:rFonts w:ascii="Arial" w:eastAsia="Calibri" w:hAnsi="Arial" w:cs="Arial"/>
          <w:i/>
          <w:sz w:val="24"/>
        </w:rPr>
        <w:t xml:space="preserve"> rendelkezéseinek megfelelően</w:t>
      </w:r>
      <w:r w:rsidR="00D3761C">
        <w:rPr>
          <w:rFonts w:ascii="Arial" w:eastAsia="Calibri" w:hAnsi="Arial" w:cs="Arial"/>
          <w:i/>
          <w:sz w:val="24"/>
        </w:rPr>
        <w:t xml:space="preserve"> </w:t>
      </w:r>
      <w:r w:rsidRPr="002D6403">
        <w:rPr>
          <w:rFonts w:ascii="Arial" w:eastAsia="Calibri" w:hAnsi="Arial" w:cs="Arial"/>
          <w:i/>
          <w:sz w:val="24"/>
        </w:rPr>
        <w:t>jár el.”</w:t>
      </w:r>
    </w:p>
    <w:p w:rsidR="002D6403" w:rsidRPr="002D6403" w:rsidRDefault="002D6403" w:rsidP="002D6403">
      <w:pPr>
        <w:spacing w:after="0" w:line="240" w:lineRule="auto"/>
        <w:rPr>
          <w:rFonts w:ascii="Arial" w:eastAsia="Calibri" w:hAnsi="Arial" w:cs="Arial"/>
          <w:sz w:val="24"/>
        </w:rPr>
      </w:pPr>
    </w:p>
    <w:p w:rsidR="002D6403" w:rsidRPr="002D6403" w:rsidRDefault="002D6403" w:rsidP="002D6403">
      <w:pPr>
        <w:spacing w:after="0" w:line="240" w:lineRule="auto"/>
        <w:rPr>
          <w:rFonts w:ascii="Arial" w:eastAsia="Calibri" w:hAnsi="Arial" w:cs="Arial"/>
          <w:sz w:val="24"/>
        </w:rPr>
      </w:pPr>
      <w:r w:rsidRPr="002D6403">
        <w:rPr>
          <w:rFonts w:ascii="Arial" w:eastAsia="Calibri" w:hAnsi="Arial" w:cs="Arial"/>
          <w:sz w:val="24"/>
        </w:rPr>
        <w:t>2. § Ez a rendelet 2018. január 1-jén lép hatályba és a hatálybalépést követő napon hatályát veszti.</w:t>
      </w:r>
    </w:p>
    <w:p w:rsidR="00BF3BF0" w:rsidRDefault="00BF3BF0" w:rsidP="00BF3BF0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2D6403" w:rsidRPr="00BF3BF0" w:rsidRDefault="002D6403" w:rsidP="00BF3BF0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D4BDC" w:rsidRPr="00BF3BF0" w:rsidRDefault="007D4BDC" w:rsidP="00BF3B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proofErr w:type="spellStart"/>
      <w:r w:rsidR="00BF0281">
        <w:rPr>
          <w:rFonts w:ascii="Arial" w:eastAsia="Times New Roman" w:hAnsi="Arial" w:cs="Arial"/>
          <w:sz w:val="24"/>
          <w:szCs w:val="24"/>
          <w:lang w:eastAsia="hu-HU"/>
        </w:rPr>
        <w:t>Ujszászi</w:t>
      </w:r>
      <w:proofErr w:type="spellEnd"/>
      <w:r w:rsidR="00BF0281">
        <w:rPr>
          <w:rFonts w:ascii="Arial" w:eastAsia="Times New Roman" w:hAnsi="Arial" w:cs="Arial"/>
          <w:sz w:val="24"/>
          <w:szCs w:val="24"/>
          <w:lang w:eastAsia="hu-HU"/>
        </w:rPr>
        <w:t xml:space="preserve"> György Szabolcs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D4BDC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0281" w:rsidRPr="00BF3BF0" w:rsidRDefault="00BF0281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2017. </w:t>
      </w:r>
      <w:r w:rsidR="00BF0281">
        <w:rPr>
          <w:rFonts w:ascii="Arial" w:eastAsia="Times New Roman" w:hAnsi="Arial" w:cs="Arial"/>
          <w:sz w:val="24"/>
          <w:szCs w:val="24"/>
          <w:lang w:eastAsia="hu-HU"/>
        </w:rPr>
        <w:t>december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F0281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5E5168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F0281" w:rsidRPr="00BF3BF0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proofErr w:type="spellStart"/>
      <w:r w:rsidR="00BF0281">
        <w:rPr>
          <w:rFonts w:ascii="Arial" w:eastAsia="Times New Roman" w:hAnsi="Arial" w:cs="Arial"/>
          <w:sz w:val="24"/>
          <w:szCs w:val="24"/>
          <w:lang w:eastAsia="hu-HU"/>
        </w:rPr>
        <w:t>Ujszászi</w:t>
      </w:r>
      <w:proofErr w:type="spellEnd"/>
      <w:r w:rsidR="00BF0281">
        <w:rPr>
          <w:rFonts w:ascii="Arial" w:eastAsia="Times New Roman" w:hAnsi="Arial" w:cs="Arial"/>
          <w:sz w:val="24"/>
          <w:szCs w:val="24"/>
          <w:lang w:eastAsia="hu-HU"/>
        </w:rPr>
        <w:t xml:space="preserve"> György Szabolcs</w:t>
      </w:r>
    </w:p>
    <w:p w:rsidR="009B39DC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1" w:name="_GoBack"/>
      <w:bookmarkEnd w:id="1"/>
      <w:r w:rsidRPr="00BF3BF0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9B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1F92"/>
    <w:multiLevelType w:val="hybridMultilevel"/>
    <w:tmpl w:val="63F2A016"/>
    <w:lvl w:ilvl="0" w:tplc="B7ACB6D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7A7"/>
    <w:multiLevelType w:val="hybridMultilevel"/>
    <w:tmpl w:val="C3CCED34"/>
    <w:lvl w:ilvl="0" w:tplc="A88814B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1"/>
    <w:rsid w:val="000E2B98"/>
    <w:rsid w:val="00231CA3"/>
    <w:rsid w:val="0026350A"/>
    <w:rsid w:val="002D6403"/>
    <w:rsid w:val="00364E25"/>
    <w:rsid w:val="003E03EB"/>
    <w:rsid w:val="00561A29"/>
    <w:rsid w:val="005D4609"/>
    <w:rsid w:val="005E5168"/>
    <w:rsid w:val="007D4BDC"/>
    <w:rsid w:val="0095261B"/>
    <w:rsid w:val="009B39DC"/>
    <w:rsid w:val="00AC5A8B"/>
    <w:rsid w:val="00BA3CA0"/>
    <w:rsid w:val="00BF0281"/>
    <w:rsid w:val="00BF3BF0"/>
    <w:rsid w:val="00C1794F"/>
    <w:rsid w:val="00C84DC1"/>
    <w:rsid w:val="00CC6CA1"/>
    <w:rsid w:val="00D3761C"/>
    <w:rsid w:val="00DA6D72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1420-C47D-49A8-A2BC-CC74799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65ED-EEA8-4385-B42D-E4B6A39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Brumbauer Antal</dc:creator>
  <cp:keywords/>
  <dc:description/>
  <cp:lastModifiedBy>Brumbauer Antal</cp:lastModifiedBy>
  <cp:revision>6</cp:revision>
  <dcterms:created xsi:type="dcterms:W3CDTF">2017-12-13T14:47:00Z</dcterms:created>
  <dcterms:modified xsi:type="dcterms:W3CDTF">2017-12-13T15:32:00Z</dcterms:modified>
</cp:coreProperties>
</file>