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A1" w:rsidRPr="00CC6CA1" w:rsidRDefault="00CC6CA1" w:rsidP="00CC6CA1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CC6CA1">
        <w:rPr>
          <w:rFonts w:ascii="Arial" w:eastAsia="Calibri" w:hAnsi="Arial" w:cs="Calibri"/>
          <w:b/>
          <w:sz w:val="24"/>
        </w:rPr>
        <w:t>Mór Városi Önkormányzat Képviselő-testületének</w:t>
      </w:r>
    </w:p>
    <w:p w:rsidR="00BF0281" w:rsidRPr="000E3081" w:rsidRDefault="007E3CD0" w:rsidP="00BF0281">
      <w:pPr>
        <w:spacing w:after="0" w:line="240" w:lineRule="auto"/>
        <w:jc w:val="center"/>
        <w:rPr>
          <w:rFonts w:ascii="Arial" w:eastAsia="Lucida Sans Unicode" w:hAnsi="Arial" w:cs="Arial"/>
          <w:b/>
          <w:kern w:val="3"/>
          <w:sz w:val="24"/>
          <w:szCs w:val="24"/>
        </w:rPr>
      </w:pPr>
      <w:r>
        <w:rPr>
          <w:rFonts w:ascii="Arial" w:eastAsia="Calibri" w:hAnsi="Arial" w:cs="Calibri"/>
          <w:b/>
          <w:sz w:val="24"/>
        </w:rPr>
        <w:t>40</w:t>
      </w:r>
      <w:r w:rsidR="00CC6CA1" w:rsidRPr="00CC6CA1">
        <w:rPr>
          <w:rFonts w:ascii="Arial" w:eastAsia="Calibri" w:hAnsi="Arial" w:cs="Calibri"/>
          <w:b/>
          <w:sz w:val="24"/>
        </w:rPr>
        <w:t>/</w:t>
      </w:r>
      <w:r w:rsidR="00BF0281" w:rsidRPr="000E3081">
        <w:rPr>
          <w:rFonts w:ascii="Arial" w:eastAsia="Lucida Sans Unicode" w:hAnsi="Arial" w:cs="Arial"/>
          <w:b/>
          <w:kern w:val="3"/>
          <w:sz w:val="24"/>
          <w:szCs w:val="24"/>
        </w:rPr>
        <w:t>2017. (X</w:t>
      </w:r>
      <w:r w:rsidR="00BF0281">
        <w:rPr>
          <w:rFonts w:ascii="Arial" w:eastAsia="Lucida Sans Unicode" w:hAnsi="Arial" w:cs="Arial"/>
          <w:b/>
          <w:kern w:val="3"/>
          <w:sz w:val="24"/>
          <w:szCs w:val="24"/>
        </w:rPr>
        <w:t>II</w:t>
      </w:r>
      <w:r w:rsidR="00BF0281" w:rsidRPr="000E3081">
        <w:rPr>
          <w:rFonts w:ascii="Arial" w:eastAsia="Lucida Sans Unicode" w:hAnsi="Arial" w:cs="Arial"/>
          <w:b/>
          <w:kern w:val="3"/>
          <w:sz w:val="24"/>
          <w:szCs w:val="24"/>
        </w:rPr>
        <w:t>.</w:t>
      </w:r>
      <w:r w:rsidR="00BF0281">
        <w:rPr>
          <w:rFonts w:ascii="Arial" w:eastAsia="Lucida Sans Unicode" w:hAnsi="Arial" w:cs="Arial"/>
          <w:b/>
          <w:kern w:val="3"/>
          <w:sz w:val="24"/>
          <w:szCs w:val="24"/>
        </w:rPr>
        <w:t>20</w:t>
      </w:r>
      <w:r w:rsidR="00BF0281" w:rsidRPr="000E3081">
        <w:rPr>
          <w:rFonts w:ascii="Arial" w:eastAsia="Lucida Sans Unicode" w:hAnsi="Arial" w:cs="Arial"/>
          <w:b/>
          <w:kern w:val="3"/>
          <w:sz w:val="24"/>
          <w:szCs w:val="24"/>
        </w:rPr>
        <w:t>.) önkormányzati rendelete</w:t>
      </w:r>
    </w:p>
    <w:p w:rsidR="00BF0281" w:rsidRPr="0039599E" w:rsidRDefault="00BF0281" w:rsidP="00BF02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kern w:val="3"/>
          <w:sz w:val="24"/>
        </w:rPr>
      </w:pPr>
      <w:r w:rsidRPr="0039599E">
        <w:rPr>
          <w:rFonts w:ascii="Arial" w:eastAsia="Lucida Sans Unicode" w:hAnsi="Arial" w:cs="Arial"/>
          <w:b/>
          <w:kern w:val="3"/>
          <w:sz w:val="24"/>
        </w:rPr>
        <w:t xml:space="preserve">a települési támogatásokkal és a köztemetéssel kapcsolatos eljárás szabályairól szóló </w:t>
      </w:r>
      <w:r w:rsidRPr="0039599E">
        <w:rPr>
          <w:rFonts w:ascii="Arial" w:hAnsi="Arial" w:cs="Arial"/>
          <w:b/>
          <w:iCs/>
          <w:sz w:val="24"/>
        </w:rPr>
        <w:t>4/2015. (</w:t>
      </w:r>
      <w:r w:rsidRPr="0039599E">
        <w:rPr>
          <w:rFonts w:ascii="Arial" w:hAnsi="Arial" w:cs="Arial"/>
          <w:b/>
          <w:sz w:val="24"/>
        </w:rPr>
        <w:t>II.18.) önkormányzati rendelet módosítás</w:t>
      </w:r>
      <w:r>
        <w:rPr>
          <w:rFonts w:ascii="Arial" w:hAnsi="Arial" w:cs="Arial"/>
          <w:b/>
          <w:sz w:val="24"/>
        </w:rPr>
        <w:t>áról</w:t>
      </w:r>
    </w:p>
    <w:p w:rsidR="00BF0281" w:rsidRPr="0039599E" w:rsidRDefault="00BF0281" w:rsidP="00BF0281">
      <w:pPr>
        <w:spacing w:after="0" w:line="240" w:lineRule="auto"/>
        <w:rPr>
          <w:rFonts w:ascii="Arial" w:hAnsi="Arial" w:cs="Arial"/>
          <w:sz w:val="24"/>
        </w:rPr>
      </w:pPr>
    </w:p>
    <w:p w:rsidR="00BF0281" w:rsidRDefault="00BF0281" w:rsidP="00BF0281">
      <w:pPr>
        <w:spacing w:after="0" w:line="240" w:lineRule="auto"/>
        <w:rPr>
          <w:rFonts w:ascii="Arial" w:hAnsi="Arial" w:cs="Arial"/>
          <w:sz w:val="24"/>
        </w:rPr>
      </w:pPr>
    </w:p>
    <w:p w:rsidR="00BF0281" w:rsidRPr="0039599E" w:rsidRDefault="00BF0281" w:rsidP="00BF0281">
      <w:pPr>
        <w:spacing w:after="0" w:line="240" w:lineRule="auto"/>
        <w:jc w:val="both"/>
        <w:rPr>
          <w:rFonts w:ascii="Arial" w:hAnsi="Arial" w:cs="Arial"/>
          <w:sz w:val="24"/>
        </w:rPr>
      </w:pPr>
      <w:r w:rsidRPr="0039599E">
        <w:rPr>
          <w:rFonts w:ascii="Arial" w:hAnsi="Arial" w:cs="Arial"/>
          <w:sz w:val="24"/>
        </w:rPr>
        <w:t>Mór Városi Önkormányzat Képviselő-testülete a szociális igazgatásról és szociális ellátásokról szóló 1993. évi III. törvény 132. § (4) bekezdésének g) pontjában kapott felhatalmazás alapján</w:t>
      </w:r>
      <w:r>
        <w:rPr>
          <w:rFonts w:ascii="Arial" w:hAnsi="Arial" w:cs="Arial"/>
          <w:sz w:val="24"/>
        </w:rPr>
        <w:t xml:space="preserve">, </w:t>
      </w:r>
      <w:r w:rsidRPr="00274948">
        <w:rPr>
          <w:rFonts w:ascii="Arial" w:hAnsi="Arial" w:cs="Arial"/>
          <w:sz w:val="24"/>
        </w:rPr>
        <w:t>Magyarország helyi önkormányzatairól</w:t>
      </w:r>
      <w:r w:rsidRPr="0039599E">
        <w:rPr>
          <w:rFonts w:ascii="Arial" w:hAnsi="Arial" w:cs="Arial"/>
          <w:sz w:val="24"/>
        </w:rPr>
        <w:t xml:space="preserve"> szóló 2011. évi CLXXXIX törvény 13. § (1) bekezdésének 8a. pontjában meghatározott feladatkörében eljárva a következőket rendeli el:</w:t>
      </w:r>
    </w:p>
    <w:p w:rsidR="00BF0281" w:rsidRPr="0039599E" w:rsidRDefault="00BF0281" w:rsidP="00BF0281">
      <w:pPr>
        <w:spacing w:after="0" w:line="240" w:lineRule="auto"/>
        <w:rPr>
          <w:rFonts w:ascii="Arial" w:hAnsi="Arial" w:cs="Arial"/>
          <w:sz w:val="24"/>
        </w:rPr>
      </w:pPr>
    </w:p>
    <w:p w:rsidR="00BF0281" w:rsidRDefault="00BF0281" w:rsidP="00BF028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§ </w:t>
      </w:r>
      <w:r w:rsidRPr="0039599E">
        <w:rPr>
          <w:rFonts w:ascii="Arial" w:hAnsi="Arial" w:cs="Arial"/>
          <w:sz w:val="24"/>
        </w:rPr>
        <w:t>Mór Városi Önkormányzat Képviselő-testületének a települési támogatásokkal és a köztemetéssel kapcsolatos eljárás szabályairól szóló 4/2015. (II.18.) önkormányzati rendelet</w:t>
      </w:r>
      <w:r>
        <w:rPr>
          <w:rFonts w:ascii="Arial" w:hAnsi="Arial" w:cs="Arial"/>
          <w:sz w:val="24"/>
        </w:rPr>
        <w:t>e</w:t>
      </w:r>
      <w:r w:rsidRPr="0039599E">
        <w:rPr>
          <w:rFonts w:ascii="Arial" w:hAnsi="Arial" w:cs="Arial"/>
          <w:sz w:val="24"/>
        </w:rPr>
        <w:t xml:space="preserve"> 3. § k) pontja helyébe a következő rendelkezés lép:</w:t>
      </w:r>
    </w:p>
    <w:p w:rsidR="00BF0281" w:rsidRDefault="00BF0281" w:rsidP="00BF0281">
      <w:pPr>
        <w:spacing w:after="0" w:line="240" w:lineRule="auto"/>
        <w:rPr>
          <w:rFonts w:ascii="Arial" w:hAnsi="Arial" w:cs="Arial"/>
          <w:sz w:val="24"/>
        </w:rPr>
      </w:pPr>
    </w:p>
    <w:p w:rsidR="00BF0281" w:rsidRPr="00786222" w:rsidRDefault="00BF0281" w:rsidP="00BF0281">
      <w:pPr>
        <w:spacing w:after="0" w:line="240" w:lineRule="auto"/>
        <w:rPr>
          <w:rFonts w:ascii="Arial" w:hAnsi="Arial" w:cs="Arial"/>
          <w:i/>
          <w:sz w:val="24"/>
        </w:rPr>
      </w:pPr>
      <w:r w:rsidRPr="00786222">
        <w:rPr>
          <w:rFonts w:ascii="Arial" w:hAnsi="Arial" w:cs="Arial"/>
          <w:i/>
          <w:sz w:val="24"/>
        </w:rPr>
        <w:t>(E rendelet alkalmazásában</w:t>
      </w:r>
      <w:r>
        <w:rPr>
          <w:rFonts w:ascii="Arial" w:hAnsi="Arial" w:cs="Arial"/>
          <w:i/>
          <w:sz w:val="24"/>
        </w:rPr>
        <w:t>:)</w:t>
      </w:r>
    </w:p>
    <w:p w:rsidR="00BF0281" w:rsidRPr="00274948" w:rsidRDefault="00BF0281" w:rsidP="00BF028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24"/>
        </w:rPr>
      </w:pPr>
      <w:r>
        <w:rPr>
          <w:rFonts w:ascii="Arial" w:hAnsi="Arial" w:cs="Arial"/>
          <w:i/>
          <w:sz w:val="24"/>
        </w:rPr>
        <w:t>„</w:t>
      </w:r>
      <w:r w:rsidRPr="00274948">
        <w:rPr>
          <w:rFonts w:ascii="Arial" w:hAnsi="Arial" w:cs="Arial"/>
          <w:i/>
          <w:sz w:val="24"/>
        </w:rPr>
        <w:t xml:space="preserve">k) </w:t>
      </w:r>
      <w:r w:rsidRPr="00274948">
        <w:rPr>
          <w:rFonts w:ascii="Arial" w:eastAsia="Lucida Sans Unicode" w:hAnsi="Arial" w:cs="Arial"/>
          <w:i/>
          <w:kern w:val="3"/>
          <w:sz w:val="24"/>
        </w:rPr>
        <w:t>környezettanulmány: az általános közigazgatási rendtartásról szóló 2016. évi CL. törvény szerinti szemle.</w:t>
      </w:r>
      <w:r>
        <w:rPr>
          <w:rFonts w:ascii="Arial" w:eastAsia="Lucida Sans Unicode" w:hAnsi="Arial" w:cs="Arial"/>
          <w:i/>
          <w:kern w:val="3"/>
          <w:sz w:val="24"/>
        </w:rPr>
        <w:t>”</w:t>
      </w:r>
    </w:p>
    <w:p w:rsidR="00BF0281" w:rsidRPr="0039599E" w:rsidRDefault="00BF0281" w:rsidP="00BF0281">
      <w:pPr>
        <w:spacing w:after="0" w:line="240" w:lineRule="auto"/>
        <w:rPr>
          <w:rFonts w:ascii="Arial" w:hAnsi="Arial" w:cs="Arial"/>
          <w:sz w:val="24"/>
        </w:rPr>
      </w:pPr>
    </w:p>
    <w:p w:rsidR="00BF0281" w:rsidRDefault="00BF0281" w:rsidP="00BF028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§ Ez a rendelet 2018. január 1-jén lép hatályba és a hatálybalépést követő napon hatályát veszti.</w:t>
      </w:r>
    </w:p>
    <w:p w:rsidR="00BF0281" w:rsidRDefault="00BF0281" w:rsidP="00BF0281">
      <w:pPr>
        <w:spacing w:after="0" w:line="240" w:lineRule="auto"/>
        <w:rPr>
          <w:rFonts w:ascii="Arial" w:hAnsi="Arial" w:cs="Arial"/>
          <w:sz w:val="24"/>
        </w:rPr>
      </w:pPr>
    </w:p>
    <w:p w:rsidR="00BF0281" w:rsidRDefault="00BF0281" w:rsidP="00BF028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§ Hatályát veszti a </w:t>
      </w:r>
      <w:r w:rsidRPr="0039599E">
        <w:rPr>
          <w:rFonts w:ascii="Arial" w:hAnsi="Arial" w:cs="Arial"/>
          <w:sz w:val="24"/>
        </w:rPr>
        <w:t>Mór Városi Önkormányzat Képviselő-testületének a települési támogatásokkal és a köztemetéssel kapcsolatos eljárás szabályairól szóló 4/2015. (II.18.) önkormányzati rendelet</w:t>
      </w:r>
      <w:r>
        <w:rPr>
          <w:rFonts w:ascii="Arial" w:hAnsi="Arial" w:cs="Arial"/>
          <w:sz w:val="24"/>
        </w:rPr>
        <w:t xml:space="preserve"> 66. §-a.</w:t>
      </w:r>
    </w:p>
    <w:p w:rsidR="00BF3BF0" w:rsidRPr="00BF3BF0" w:rsidRDefault="00BF3BF0" w:rsidP="00BF3BF0">
      <w:pPr>
        <w:pStyle w:val="Listaszerbekezds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:rsidR="00BF3BF0" w:rsidRPr="00BF3BF0" w:rsidRDefault="00BF3BF0" w:rsidP="00BF3BF0">
      <w:pPr>
        <w:pStyle w:val="Listaszerbekezds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7D4BDC" w:rsidRPr="00BF3BF0" w:rsidRDefault="007D4BDC" w:rsidP="00BF3B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proofErr w:type="spellStart"/>
      <w:r w:rsidR="00BF0281">
        <w:rPr>
          <w:rFonts w:ascii="Arial" w:eastAsia="Times New Roman" w:hAnsi="Arial" w:cs="Arial"/>
          <w:sz w:val="24"/>
          <w:szCs w:val="24"/>
          <w:lang w:eastAsia="hu-HU"/>
        </w:rPr>
        <w:t>Ujszászi</w:t>
      </w:r>
      <w:proofErr w:type="spellEnd"/>
      <w:r w:rsidR="00BF0281">
        <w:rPr>
          <w:rFonts w:ascii="Arial" w:eastAsia="Times New Roman" w:hAnsi="Arial" w:cs="Arial"/>
          <w:sz w:val="24"/>
          <w:szCs w:val="24"/>
          <w:lang w:eastAsia="hu-HU"/>
        </w:rPr>
        <w:t xml:space="preserve"> György Szabolcs</w:t>
      </w: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D4BDC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0281" w:rsidRPr="00BF3BF0" w:rsidRDefault="00BF0281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3BF0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3BF0">
        <w:rPr>
          <w:rFonts w:ascii="Arial" w:eastAsia="Times New Roman" w:hAnsi="Arial" w:cs="Arial"/>
          <w:sz w:val="24"/>
          <w:szCs w:val="24"/>
          <w:lang w:eastAsia="hu-HU"/>
        </w:rPr>
        <w:t xml:space="preserve">A rendeletet 2017. </w:t>
      </w:r>
      <w:r w:rsidR="00BF0281">
        <w:rPr>
          <w:rFonts w:ascii="Arial" w:eastAsia="Times New Roman" w:hAnsi="Arial" w:cs="Arial"/>
          <w:sz w:val="24"/>
          <w:szCs w:val="24"/>
          <w:lang w:eastAsia="hu-HU"/>
        </w:rPr>
        <w:t>december</w:t>
      </w:r>
      <w:r w:rsidRPr="00BF3BF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F0281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5E5168"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Pr="00BF3BF0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BF0281" w:rsidRPr="00BF3BF0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proofErr w:type="spellStart"/>
      <w:r w:rsidR="00BF0281">
        <w:rPr>
          <w:rFonts w:ascii="Arial" w:eastAsia="Times New Roman" w:hAnsi="Arial" w:cs="Arial"/>
          <w:sz w:val="24"/>
          <w:szCs w:val="24"/>
          <w:lang w:eastAsia="hu-HU"/>
        </w:rPr>
        <w:t>Ujszászi</w:t>
      </w:r>
      <w:proofErr w:type="spellEnd"/>
      <w:r w:rsidR="00BF0281">
        <w:rPr>
          <w:rFonts w:ascii="Arial" w:eastAsia="Times New Roman" w:hAnsi="Arial" w:cs="Arial"/>
          <w:sz w:val="24"/>
          <w:szCs w:val="24"/>
          <w:lang w:eastAsia="hu-HU"/>
        </w:rPr>
        <w:t xml:space="preserve"> György Szabolcs</w:t>
      </w:r>
    </w:p>
    <w:p w:rsidR="009B39DC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F3BF0">
        <w:rPr>
          <w:rFonts w:ascii="Arial" w:eastAsia="Times New Roman" w:hAnsi="Arial" w:cs="Arial"/>
          <w:sz w:val="24"/>
          <w:szCs w:val="24"/>
          <w:lang w:eastAsia="hu-HU"/>
        </w:rPr>
        <w:tab/>
      </w:r>
      <w:bookmarkStart w:id="0" w:name="_GoBack"/>
      <w:bookmarkEnd w:id="0"/>
      <w:r w:rsidRPr="00BF3BF0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:rsidR="007D4BDC" w:rsidRPr="00BF3BF0" w:rsidRDefault="007D4BDC" w:rsidP="00BF3BF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7D4BDC" w:rsidRPr="00BF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31D"/>
    <w:multiLevelType w:val="hybridMultilevel"/>
    <w:tmpl w:val="9A6A3F0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C77"/>
    <w:multiLevelType w:val="hybridMultilevel"/>
    <w:tmpl w:val="03C4B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3BB9"/>
    <w:multiLevelType w:val="hybridMultilevel"/>
    <w:tmpl w:val="E6A2503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1F92"/>
    <w:multiLevelType w:val="hybridMultilevel"/>
    <w:tmpl w:val="63F2A016"/>
    <w:lvl w:ilvl="0" w:tplc="B7ACB6D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37A7"/>
    <w:multiLevelType w:val="hybridMultilevel"/>
    <w:tmpl w:val="C3CCED34"/>
    <w:lvl w:ilvl="0" w:tplc="A88814B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039"/>
    <w:multiLevelType w:val="hybridMultilevel"/>
    <w:tmpl w:val="CAAEFD7A"/>
    <w:lvl w:ilvl="0" w:tplc="C00C15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40472"/>
    <w:multiLevelType w:val="hybridMultilevel"/>
    <w:tmpl w:val="4252BCD8"/>
    <w:lvl w:ilvl="0" w:tplc="B92EC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A1"/>
    <w:rsid w:val="000E2B98"/>
    <w:rsid w:val="0026350A"/>
    <w:rsid w:val="00364E25"/>
    <w:rsid w:val="003E03EB"/>
    <w:rsid w:val="00457364"/>
    <w:rsid w:val="00561A29"/>
    <w:rsid w:val="005D4609"/>
    <w:rsid w:val="005E5168"/>
    <w:rsid w:val="005F2C47"/>
    <w:rsid w:val="007D4BDC"/>
    <w:rsid w:val="007E3CD0"/>
    <w:rsid w:val="0095261B"/>
    <w:rsid w:val="009B39DC"/>
    <w:rsid w:val="00AC5A8B"/>
    <w:rsid w:val="00BA3CA0"/>
    <w:rsid w:val="00BF0281"/>
    <w:rsid w:val="00BF3BF0"/>
    <w:rsid w:val="00C1794F"/>
    <w:rsid w:val="00C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51420-C47D-49A8-A2BC-CC74799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7409-9B4B-4724-A725-C2D58B47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Brumbauer Antal</dc:creator>
  <cp:keywords/>
  <dc:description/>
  <cp:lastModifiedBy>Brumbauer Antal</cp:lastModifiedBy>
  <cp:revision>5</cp:revision>
  <dcterms:created xsi:type="dcterms:W3CDTF">2017-12-13T14:46:00Z</dcterms:created>
  <dcterms:modified xsi:type="dcterms:W3CDTF">2017-12-13T15:32:00Z</dcterms:modified>
</cp:coreProperties>
</file>