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282374" w:rsidRPr="00CB7D9F" w:rsidRDefault="00063F0B" w:rsidP="002823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103</w:t>
      </w:r>
      <w:bookmarkStart w:id="0" w:name="_GoBack"/>
      <w:bookmarkEnd w:id="0"/>
      <w:r w:rsidR="00282374" w:rsidRPr="00CB7D9F">
        <w:rPr>
          <w:rFonts w:cs="Arial"/>
          <w:b/>
          <w:szCs w:val="24"/>
        </w:rPr>
        <w:t>/2014. (X</w:t>
      </w:r>
      <w:r w:rsidR="00282374">
        <w:rPr>
          <w:rFonts w:cs="Arial"/>
          <w:b/>
          <w:szCs w:val="24"/>
        </w:rPr>
        <w:t>I</w:t>
      </w:r>
      <w:r w:rsidR="00282374" w:rsidRPr="00CB7D9F">
        <w:rPr>
          <w:rFonts w:cs="Arial"/>
          <w:b/>
          <w:szCs w:val="24"/>
        </w:rPr>
        <w:t>I.</w:t>
      </w:r>
      <w:r w:rsidR="00282374">
        <w:rPr>
          <w:rFonts w:cs="Arial"/>
          <w:b/>
          <w:szCs w:val="24"/>
        </w:rPr>
        <w:t>02</w:t>
      </w:r>
      <w:r w:rsidR="00282374" w:rsidRPr="00CB7D9F">
        <w:rPr>
          <w:rFonts w:cs="Arial"/>
          <w:b/>
          <w:szCs w:val="24"/>
        </w:rPr>
        <w:t>.) NNÖM sz. határozata</w:t>
      </w:r>
    </w:p>
    <w:p w:rsidR="00282374" w:rsidRPr="00CB7D9F" w:rsidRDefault="00282374" w:rsidP="00282374">
      <w:pPr>
        <w:jc w:val="center"/>
        <w:rPr>
          <w:rFonts w:cs="Arial"/>
          <w:b/>
          <w:szCs w:val="24"/>
          <w:u w:val="single"/>
        </w:rPr>
      </w:pPr>
      <w:proofErr w:type="gramStart"/>
      <w:r w:rsidRPr="00D4390F">
        <w:rPr>
          <w:rFonts w:cs="Arial"/>
          <w:b/>
          <w:szCs w:val="24"/>
          <w:u w:val="single"/>
        </w:rPr>
        <w:t>a</w:t>
      </w:r>
      <w:proofErr w:type="gramEnd"/>
      <w:r w:rsidRPr="00D4390F">
        <w:rPr>
          <w:rFonts w:cs="Arial"/>
          <w:b/>
          <w:szCs w:val="24"/>
          <w:u w:val="single"/>
        </w:rPr>
        <w:t xml:space="preserve"> </w:t>
      </w:r>
      <w:r w:rsidR="00063F0B">
        <w:rPr>
          <w:rFonts w:cs="Arial"/>
          <w:b/>
          <w:szCs w:val="24"/>
          <w:u w:val="single"/>
        </w:rPr>
        <w:t>Barátság című folyóirat előfizetése</w:t>
      </w:r>
      <w:r w:rsidRPr="00CB7D9F">
        <w:rPr>
          <w:b/>
          <w:szCs w:val="24"/>
          <w:u w:val="single"/>
        </w:rPr>
        <w:t xml:space="preserve"> tárgyában</w:t>
      </w:r>
    </w:p>
    <w:p w:rsidR="00282374" w:rsidRDefault="00282374" w:rsidP="00282374">
      <w:pPr>
        <w:rPr>
          <w:rFonts w:cs="Arial"/>
          <w:b/>
          <w:i/>
          <w:szCs w:val="24"/>
        </w:rPr>
      </w:pPr>
    </w:p>
    <w:p w:rsidR="00282374" w:rsidRPr="00CB7D9F" w:rsidRDefault="00282374" w:rsidP="00282374">
      <w:pPr>
        <w:rPr>
          <w:rFonts w:cs="Arial"/>
          <w:b/>
          <w:i/>
          <w:szCs w:val="24"/>
        </w:rPr>
      </w:pPr>
    </w:p>
    <w:p w:rsidR="00AB7C8F" w:rsidRPr="00CB7D9F" w:rsidRDefault="00063F0B" w:rsidP="00282374">
      <w:pPr>
        <w:rPr>
          <w:rFonts w:cs="Arial"/>
          <w:szCs w:val="24"/>
        </w:rPr>
      </w:pPr>
      <w:r>
        <w:rPr>
          <w:rFonts w:cs="Arial"/>
        </w:rPr>
        <w:t>A Móri Német Nemzetiségi Önkormányzat megrendeli a Barátság című folyóiratot a 2015-s évre 1 példányban. Előfizetési díj egy évre 3.000,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mely összeg az önkormányzat 2014. évi költségvetésének dologi kiadások </w:t>
      </w:r>
      <w:r>
        <w:rPr>
          <w:rFonts w:cs="Arial"/>
        </w:rPr>
        <w:t>fejezetében rendelkezésre áll</w:t>
      </w:r>
      <w:r>
        <w:rPr>
          <w:rFonts w:cs="Arial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2014-12-03T12:29:00Z</cp:lastPrinted>
  <dcterms:created xsi:type="dcterms:W3CDTF">2014-12-03T12:29:00Z</dcterms:created>
  <dcterms:modified xsi:type="dcterms:W3CDTF">2014-12-03T12:29:00Z</dcterms:modified>
</cp:coreProperties>
</file>