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091AA5" w:rsidRPr="00356D47" w:rsidRDefault="00091AA5" w:rsidP="00091AA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94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13</w:t>
      </w:r>
      <w:r w:rsidRPr="00356D47">
        <w:rPr>
          <w:rFonts w:cs="Arial"/>
          <w:b/>
          <w:szCs w:val="24"/>
        </w:rPr>
        <w:t>.) NNÖM sz. határozata</w:t>
      </w:r>
    </w:p>
    <w:p w:rsidR="00091AA5" w:rsidRPr="00356D47" w:rsidRDefault="00091AA5" w:rsidP="00091AA5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u w:val="single"/>
        </w:rPr>
        <w:t>a névjegykártyák megrendelése</w:t>
      </w:r>
      <w:r w:rsidRPr="00356D47">
        <w:rPr>
          <w:b/>
          <w:szCs w:val="24"/>
          <w:u w:val="single"/>
        </w:rPr>
        <w:t xml:space="preserve"> tárgyában</w:t>
      </w:r>
    </w:p>
    <w:p w:rsidR="00091AA5" w:rsidRPr="00356D47" w:rsidRDefault="00091AA5" w:rsidP="00091AA5">
      <w:pPr>
        <w:rPr>
          <w:rFonts w:cs="Arial"/>
          <w:b/>
          <w:i/>
          <w:szCs w:val="24"/>
        </w:rPr>
      </w:pPr>
    </w:p>
    <w:p w:rsidR="00091AA5" w:rsidRPr="00356D47" w:rsidRDefault="00091AA5" w:rsidP="00091AA5">
      <w:pPr>
        <w:rPr>
          <w:rFonts w:cs="Arial"/>
          <w:b/>
          <w:i/>
          <w:szCs w:val="24"/>
        </w:rPr>
      </w:pPr>
    </w:p>
    <w:p w:rsidR="00091AA5" w:rsidRDefault="00091AA5" w:rsidP="00091AA5">
      <w:pPr>
        <w:rPr>
          <w:rFonts w:cs="Arial"/>
        </w:rPr>
      </w:pPr>
      <w:r w:rsidRPr="006A344A">
        <w:rPr>
          <w:rFonts w:cs="Arial"/>
        </w:rPr>
        <w:t>1.</w:t>
      </w:r>
      <w:r>
        <w:rPr>
          <w:rFonts w:cs="Arial"/>
        </w:rPr>
        <w:t xml:space="preserve"> A Móri Német nemzetiségi Önkormányzat megrendel az Ezerszó BT-nél 4 tagjának 50 db német nyelvű és 50 db magyar nyelvű névjegykártyát. A kártyán szerepelni szükségeltetik az elérhetőség és a magyarországi németség szimbolikája.</w:t>
      </w:r>
    </w:p>
    <w:p w:rsidR="00091AA5" w:rsidRDefault="00091AA5" w:rsidP="00091AA5">
      <w:pPr>
        <w:rPr>
          <w:rFonts w:cs="Arial"/>
        </w:rPr>
      </w:pPr>
    </w:p>
    <w:p w:rsidR="00091AA5" w:rsidRDefault="00091AA5" w:rsidP="00091AA5">
      <w:pPr>
        <w:rPr>
          <w:rFonts w:cs="Arial"/>
        </w:rPr>
      </w:pPr>
      <w:r w:rsidRPr="006A344A">
        <w:rPr>
          <w:rFonts w:cs="Arial"/>
        </w:rPr>
        <w:t>2.</w:t>
      </w:r>
      <w:r>
        <w:rPr>
          <w:rFonts w:cs="Arial"/>
        </w:rPr>
        <w:t xml:space="preserve"> A névjegykártyák vásárlásra a pénzügyi fedezet rendelkezésre áll a német önkormányzat 2014.s költségvetésében a dologi kiadások fejezetében.</w:t>
      </w:r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  <w:bookmarkStart w:id="0" w:name="_GoBack"/>
      <w:bookmarkEnd w:id="0"/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ED6F11">
        <w:rPr>
          <w:rFonts w:cs="Arial"/>
          <w:szCs w:val="24"/>
        </w:rPr>
        <w:t>november</w:t>
      </w:r>
      <w:r w:rsidR="00B967D9">
        <w:rPr>
          <w:rFonts w:cs="Arial"/>
          <w:szCs w:val="24"/>
        </w:rPr>
        <w:t xml:space="preserve"> </w:t>
      </w:r>
      <w:r w:rsidR="00ED6F11">
        <w:rPr>
          <w:rFonts w:cs="Arial"/>
          <w:szCs w:val="24"/>
        </w:rPr>
        <w:t>13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="0042416B" w:rsidRPr="00BE15A4">
        <w:rPr>
          <w:rFonts w:cs="Arial"/>
          <w:szCs w:val="24"/>
        </w:rPr>
        <w:t>lnök</w:t>
      </w: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2014-11-28T09:07:00Z</cp:lastPrinted>
  <dcterms:created xsi:type="dcterms:W3CDTF">2014-11-28T09:07:00Z</dcterms:created>
  <dcterms:modified xsi:type="dcterms:W3CDTF">2014-11-28T09:07:00Z</dcterms:modified>
</cp:coreProperties>
</file>