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32049" w:rsidRPr="00CF5848" w:rsidRDefault="00432049" w:rsidP="00432049">
      <w:pPr>
        <w:jc w:val="center"/>
        <w:rPr>
          <w:rFonts w:cs="Arial"/>
          <w:b/>
        </w:rPr>
      </w:pPr>
      <w:r w:rsidRPr="00CF5848">
        <w:rPr>
          <w:rFonts w:cs="Arial"/>
          <w:b/>
          <w:szCs w:val="24"/>
        </w:rPr>
        <w:t>66/2014. (</w:t>
      </w:r>
      <w:r w:rsidRPr="00CF5848">
        <w:rPr>
          <w:rFonts w:cs="Arial"/>
          <w:b/>
        </w:rPr>
        <w:t>IX.30.</w:t>
      </w:r>
      <w:r w:rsidRPr="00CF5848">
        <w:rPr>
          <w:rFonts w:cs="Arial"/>
          <w:b/>
          <w:szCs w:val="24"/>
        </w:rPr>
        <w:t>) NNÖM sz. határozata</w:t>
      </w:r>
    </w:p>
    <w:p w:rsidR="00432049" w:rsidRPr="00CF5848" w:rsidRDefault="00432049" w:rsidP="00432049">
      <w:pPr>
        <w:jc w:val="center"/>
        <w:rPr>
          <w:rFonts w:cs="Arial"/>
          <w:b/>
          <w:szCs w:val="24"/>
          <w:u w:val="single"/>
        </w:rPr>
      </w:pPr>
      <w:r w:rsidRPr="00CF5848">
        <w:rPr>
          <w:b/>
          <w:u w:val="single"/>
        </w:rPr>
        <w:t>„</w:t>
      </w:r>
      <w:proofErr w:type="spellStart"/>
      <w:r w:rsidRPr="00CF5848">
        <w:rPr>
          <w:b/>
          <w:u w:val="single"/>
        </w:rPr>
        <w:t>Ehrennadel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in</w:t>
      </w:r>
      <w:proofErr w:type="spellEnd"/>
      <w:r w:rsidRPr="00CF5848">
        <w:rPr>
          <w:b/>
          <w:u w:val="single"/>
        </w:rPr>
        <w:t xml:space="preserve"> Gold </w:t>
      </w:r>
      <w:proofErr w:type="spellStart"/>
      <w:r w:rsidRPr="00CF5848">
        <w:rPr>
          <w:b/>
          <w:u w:val="single"/>
        </w:rPr>
        <w:t>für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das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Ungarndeutschtum</w:t>
      </w:r>
      <w:proofErr w:type="spellEnd"/>
      <w:r w:rsidRPr="00CF5848">
        <w:rPr>
          <w:b/>
          <w:u w:val="single"/>
        </w:rPr>
        <w:t>” kitüntetés</w:t>
      </w:r>
      <w:r>
        <w:rPr>
          <w:b/>
          <w:u w:val="single"/>
        </w:rPr>
        <w:t>re jelölése</w:t>
      </w:r>
      <w:r w:rsidRPr="00CF5848">
        <w:rPr>
          <w:rFonts w:cs="Arial"/>
          <w:b/>
          <w:szCs w:val="24"/>
          <w:u w:val="single"/>
        </w:rPr>
        <w:t xml:space="preserve"> tárgyában</w:t>
      </w:r>
    </w:p>
    <w:p w:rsidR="00432049" w:rsidRDefault="00432049" w:rsidP="00432049">
      <w:pPr>
        <w:rPr>
          <w:rFonts w:cs="Arial"/>
          <w:i/>
        </w:rPr>
      </w:pPr>
    </w:p>
    <w:p w:rsidR="00432049" w:rsidRPr="001E5346" w:rsidRDefault="00432049" w:rsidP="00432049">
      <w:pPr>
        <w:rPr>
          <w:rFonts w:cs="Arial"/>
          <w:i/>
        </w:rPr>
      </w:pPr>
    </w:p>
    <w:p w:rsidR="00432049" w:rsidRPr="00CC73FE" w:rsidRDefault="00432049" w:rsidP="00432049">
      <w:pPr>
        <w:rPr>
          <w:rFonts w:cs="Arial"/>
        </w:rPr>
      </w:pPr>
      <w:r w:rsidRPr="00B76029">
        <w:rPr>
          <w:rFonts w:cs="Arial"/>
        </w:rPr>
        <w:t xml:space="preserve">A </w:t>
      </w:r>
      <w:r>
        <w:rPr>
          <w:rFonts w:cs="Arial"/>
        </w:rPr>
        <w:t>Német Nemzetiségi Önkormányzat Mór Képviselő-testülete Dr</w:t>
      </w:r>
      <w:r>
        <w:rPr>
          <w:rFonts w:cs="Arial"/>
          <w:szCs w:val="26"/>
        </w:rPr>
        <w:t xml:space="preserve">. </w:t>
      </w:r>
      <w:proofErr w:type="spellStart"/>
      <w:r>
        <w:rPr>
          <w:rFonts w:cs="Arial"/>
          <w:szCs w:val="26"/>
        </w:rPr>
        <w:t>Knáb</w:t>
      </w:r>
      <w:proofErr w:type="spellEnd"/>
      <w:r>
        <w:rPr>
          <w:rFonts w:cs="Arial"/>
          <w:szCs w:val="26"/>
        </w:rPr>
        <w:t xml:space="preserve"> Erzsébetet </w:t>
      </w:r>
      <w:r w:rsidRPr="00CC73FE">
        <w:rPr>
          <w:rFonts w:cs="Arial"/>
          <w:szCs w:val="26"/>
        </w:rPr>
        <w:t xml:space="preserve">javasolja az </w:t>
      </w:r>
      <w:r w:rsidRPr="00CC73FE">
        <w:t>„</w:t>
      </w:r>
      <w:proofErr w:type="spellStart"/>
      <w:r w:rsidRPr="00CC73FE">
        <w:t>Ehrennadel</w:t>
      </w:r>
      <w:proofErr w:type="spellEnd"/>
      <w:r w:rsidRPr="00CC73FE">
        <w:t xml:space="preserve"> </w:t>
      </w:r>
      <w:proofErr w:type="spellStart"/>
      <w:r w:rsidRPr="00CC73FE">
        <w:t>in</w:t>
      </w:r>
      <w:proofErr w:type="spellEnd"/>
      <w:r w:rsidRPr="00CC73FE">
        <w:t xml:space="preserve"> Gold </w:t>
      </w:r>
      <w:proofErr w:type="spellStart"/>
      <w:r w:rsidRPr="00CC73FE">
        <w:t>für</w:t>
      </w:r>
      <w:proofErr w:type="spellEnd"/>
      <w:r w:rsidRPr="00CC73FE">
        <w:t xml:space="preserve"> </w:t>
      </w:r>
      <w:proofErr w:type="spellStart"/>
      <w:r w:rsidRPr="00CC73FE">
        <w:t>das</w:t>
      </w:r>
      <w:proofErr w:type="spellEnd"/>
      <w:r w:rsidRPr="00CC73FE">
        <w:t xml:space="preserve"> </w:t>
      </w:r>
      <w:proofErr w:type="spellStart"/>
      <w:r w:rsidRPr="00CC73FE">
        <w:t>Ungarndeutschtum</w:t>
      </w:r>
      <w:proofErr w:type="spellEnd"/>
      <w:r w:rsidRPr="00CC73FE">
        <w:t>” kitüntetésre.</w:t>
      </w:r>
    </w:p>
    <w:p w:rsidR="00432049" w:rsidRDefault="00432049" w:rsidP="00432049">
      <w:pPr>
        <w:rPr>
          <w:rFonts w:cs="Arial"/>
          <w:i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  <w:bookmarkStart w:id="0" w:name="_GoBack"/>
      <w:bookmarkEnd w:id="0"/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37242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2014-10-15T13:42:00Z</cp:lastPrinted>
  <dcterms:created xsi:type="dcterms:W3CDTF">2014-10-15T13:43:00Z</dcterms:created>
  <dcterms:modified xsi:type="dcterms:W3CDTF">2014-10-15T13:43:00Z</dcterms:modified>
</cp:coreProperties>
</file>