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D731FF" w:rsidRDefault="00D731FF" w:rsidP="00D731FF">
      <w:pPr>
        <w:jc w:val="center"/>
        <w:rPr>
          <w:rFonts w:cs="Arial"/>
        </w:rPr>
      </w:pPr>
      <w:r w:rsidRPr="00D731FF">
        <w:rPr>
          <w:rFonts w:cs="Arial"/>
          <w:b/>
          <w:szCs w:val="24"/>
        </w:rPr>
        <w:t>Német Nemzetiségi Önkormányzat Mór</w:t>
      </w:r>
    </w:p>
    <w:p w:rsidR="0094066C" w:rsidRPr="0094066C" w:rsidRDefault="0094066C" w:rsidP="0094066C">
      <w:pPr>
        <w:jc w:val="center"/>
        <w:rPr>
          <w:rFonts w:cs="Arial"/>
          <w:b/>
        </w:rPr>
      </w:pPr>
      <w:r w:rsidRPr="0094066C">
        <w:rPr>
          <w:rFonts w:cs="Arial"/>
          <w:b/>
          <w:szCs w:val="24"/>
        </w:rPr>
        <w:t>17/2014. (</w:t>
      </w:r>
      <w:r w:rsidRPr="0094066C">
        <w:rPr>
          <w:rFonts w:cs="Arial"/>
          <w:b/>
        </w:rPr>
        <w:t>II.11.</w:t>
      </w:r>
      <w:r w:rsidRPr="0094066C">
        <w:rPr>
          <w:rFonts w:cs="Arial"/>
          <w:b/>
          <w:szCs w:val="24"/>
        </w:rPr>
        <w:t>) NNÖM sz. határozata</w:t>
      </w:r>
    </w:p>
    <w:p w:rsidR="0094066C" w:rsidRPr="0094066C" w:rsidRDefault="0094066C" w:rsidP="0094066C">
      <w:pPr>
        <w:jc w:val="center"/>
        <w:rPr>
          <w:rFonts w:cs="Arial"/>
          <w:b/>
        </w:rPr>
      </w:pPr>
      <w:r w:rsidRPr="0094066C">
        <w:rPr>
          <w:rFonts w:cs="Arial"/>
          <w:b/>
        </w:rPr>
        <w:t>„Bretter, die die Welt bedeuten” című kiadvány megrendelése tárgyában</w:t>
      </w:r>
    </w:p>
    <w:p w:rsidR="0094066C" w:rsidRDefault="0094066C" w:rsidP="0094066C">
      <w:pPr>
        <w:rPr>
          <w:rFonts w:cs="Arial"/>
          <w:b/>
          <w:szCs w:val="24"/>
        </w:rPr>
      </w:pPr>
    </w:p>
    <w:p w:rsidR="0094066C" w:rsidRPr="0094066C" w:rsidRDefault="0094066C" w:rsidP="0094066C">
      <w:pPr>
        <w:rPr>
          <w:rFonts w:cs="Arial"/>
          <w:b/>
          <w:szCs w:val="24"/>
        </w:rPr>
      </w:pPr>
      <w:bookmarkStart w:id="0" w:name="_GoBack"/>
      <w:bookmarkEnd w:id="0"/>
    </w:p>
    <w:p w:rsidR="0094066C" w:rsidRPr="0094066C" w:rsidRDefault="0094066C" w:rsidP="0094066C">
      <w:pPr>
        <w:rPr>
          <w:rFonts w:cs="Arial"/>
        </w:rPr>
      </w:pPr>
      <w:r w:rsidRPr="0094066C">
        <w:rPr>
          <w:rFonts w:cs="Arial"/>
        </w:rPr>
        <w:t>A Móri Német Nemzetiségi Önkormányzat megrendel 5 db „Bretter die die Welt bedeuten” című kiadványt 1990,-Ft-s áron, összesen 9.950,-Ft értékben. Az összeg a német önkormányzat 2014-s költségvetésében a dologi kiadások tételen rendelkezésre állnak. A kiadványból a német önkormányzat 1 példányt a Lamberg kastély Kulturális Központ részére átad.</w:t>
      </w:r>
    </w:p>
    <w:p w:rsidR="00523217" w:rsidRDefault="00523217" w:rsidP="00523217">
      <w:pPr>
        <w:rPr>
          <w:rFonts w:cs="Arial"/>
          <w:i/>
        </w:rPr>
      </w:pPr>
    </w:p>
    <w:p w:rsidR="00416414" w:rsidRDefault="00416414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3495D">
        <w:rPr>
          <w:rFonts w:cs="Arial"/>
          <w:szCs w:val="24"/>
        </w:rPr>
        <w:t>február</w:t>
      </w:r>
      <w:r w:rsidR="00F1207A" w:rsidRPr="00BE15A4">
        <w:rPr>
          <w:rFonts w:cs="Arial"/>
          <w:szCs w:val="24"/>
        </w:rPr>
        <w:t xml:space="preserve"> </w:t>
      </w:r>
      <w:r w:rsidR="0023495D">
        <w:rPr>
          <w:rFonts w:cs="Arial"/>
          <w:szCs w:val="24"/>
        </w:rPr>
        <w:t>11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C3E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47D7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2014-03-24T12:18:00Z</dcterms:created>
  <dcterms:modified xsi:type="dcterms:W3CDTF">2014-03-24T12:18:00Z</dcterms:modified>
</cp:coreProperties>
</file>