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58" w:rsidRPr="00356D47" w:rsidRDefault="00C66A58" w:rsidP="00C66A58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C66A58" w:rsidRPr="00356D47" w:rsidRDefault="00C66A58" w:rsidP="00C66A5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31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III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24</w:t>
      </w:r>
      <w:r w:rsidRPr="00356D47">
        <w:rPr>
          <w:rFonts w:cs="Arial"/>
          <w:b/>
          <w:szCs w:val="24"/>
        </w:rPr>
        <w:t>.) NNÖM sz. határozata</w:t>
      </w:r>
    </w:p>
    <w:p w:rsidR="00C66A58" w:rsidRDefault="00C66A58" w:rsidP="00C66A58">
      <w:pPr>
        <w:jc w:val="center"/>
        <w:rPr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az</w:t>
      </w:r>
      <w:proofErr w:type="gram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Örökség-Kultúra</w:t>
      </w:r>
      <w:proofErr w:type="spellEnd"/>
      <w:r>
        <w:rPr>
          <w:b/>
          <w:szCs w:val="24"/>
          <w:u w:val="single"/>
        </w:rPr>
        <w:t xml:space="preserve"> Oktatási segédanyag megjelentetése tárgyában</w:t>
      </w:r>
    </w:p>
    <w:p w:rsidR="00C66A58" w:rsidRDefault="00C66A58" w:rsidP="00C66A58">
      <w:pPr>
        <w:jc w:val="center"/>
        <w:rPr>
          <w:b/>
          <w:szCs w:val="24"/>
          <w:u w:val="single"/>
        </w:rPr>
      </w:pPr>
    </w:p>
    <w:p w:rsidR="00C66A58" w:rsidRDefault="00C66A58" w:rsidP="00C66A58">
      <w:pPr>
        <w:rPr>
          <w:rFonts w:cs="Arial"/>
          <w:szCs w:val="24"/>
        </w:rPr>
      </w:pPr>
      <w:r>
        <w:rPr>
          <w:rFonts w:cs="Arial"/>
          <w:szCs w:val="24"/>
        </w:rPr>
        <w:t>A Móri Német Nemzetiségi Önkormányzat Képviselő-testülete a 114/2014. (XII.16.) NNÖM számú határozata alapján az „</w:t>
      </w:r>
      <w:proofErr w:type="spellStart"/>
      <w:r>
        <w:rPr>
          <w:rFonts w:cs="Arial"/>
          <w:szCs w:val="24"/>
        </w:rPr>
        <w:t>Örökség-Kultúra</w:t>
      </w:r>
      <w:proofErr w:type="spellEnd"/>
      <w:r>
        <w:rPr>
          <w:rFonts w:cs="Arial"/>
          <w:szCs w:val="24"/>
        </w:rPr>
        <w:t xml:space="preserve">” Oktatási </w:t>
      </w:r>
      <w:proofErr w:type="spellStart"/>
      <w:r>
        <w:rPr>
          <w:rFonts w:cs="Arial"/>
          <w:szCs w:val="24"/>
        </w:rPr>
        <w:t>E-Könyvtár</w:t>
      </w:r>
      <w:proofErr w:type="spellEnd"/>
      <w:r>
        <w:rPr>
          <w:rFonts w:cs="Arial"/>
          <w:szCs w:val="24"/>
        </w:rPr>
        <w:t xml:space="preserve"> Szerkesztőségével kötött „Együttműködési megállapodást” Schwartz Alajos: A móri németség története tételcímmel megvalósultnak ismeri el. Az igazolt teljesítést követően az önkormányzat részéről megtörtént a Szerkesztőség által kiállított számla kifizetése </w:t>
      </w:r>
      <w:proofErr w:type="spellStart"/>
      <w:r>
        <w:rPr>
          <w:rFonts w:cs="Arial"/>
          <w:szCs w:val="24"/>
        </w:rPr>
        <w:t>br</w:t>
      </w:r>
      <w:proofErr w:type="spellEnd"/>
      <w:r>
        <w:rPr>
          <w:rFonts w:cs="Arial"/>
          <w:szCs w:val="24"/>
        </w:rPr>
        <w:t xml:space="preserve">. 152.400,- </w:t>
      </w:r>
      <w:proofErr w:type="gramStart"/>
      <w:r>
        <w:rPr>
          <w:rFonts w:cs="Arial"/>
          <w:szCs w:val="24"/>
        </w:rPr>
        <w:t>forint értékben</w:t>
      </w:r>
      <w:proofErr w:type="gramEnd"/>
      <w:r>
        <w:rPr>
          <w:rFonts w:cs="Arial"/>
          <w:szCs w:val="24"/>
        </w:rPr>
        <w:t>.</w:t>
      </w:r>
    </w:p>
    <w:p w:rsidR="00586D54" w:rsidRDefault="00586D54" w:rsidP="00586D54">
      <w:pPr>
        <w:rPr>
          <w:rFonts w:cs="Arial"/>
          <w:szCs w:val="24"/>
        </w:rPr>
      </w:pPr>
      <w:bookmarkStart w:id="0" w:name="_GoBack"/>
      <w:bookmarkEnd w:id="0"/>
    </w:p>
    <w:p w:rsidR="00C53CFC" w:rsidRDefault="00C53CFC" w:rsidP="00C53CFC">
      <w:pPr>
        <w:pStyle w:val="Listaszerbekezds"/>
        <w:spacing w:after="200" w:line="276" w:lineRule="auto"/>
        <w:ind w:left="0"/>
        <w:contextualSpacing/>
        <w:jc w:val="both"/>
        <w:rPr>
          <w:b/>
          <w:i/>
          <w:sz w:val="24"/>
          <w:u w:val="single"/>
        </w:rPr>
      </w:pPr>
    </w:p>
    <w:p w:rsidR="001809EF" w:rsidRDefault="001809EF" w:rsidP="001809EF">
      <w:pPr>
        <w:pStyle w:val="Listaszerbekezds"/>
        <w:spacing w:after="200"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>Mór, 2015. március 24.</w:t>
      </w:r>
    </w:p>
    <w:p w:rsidR="001809EF" w:rsidRDefault="001809EF" w:rsidP="001809EF">
      <w:pPr>
        <w:pStyle w:val="Listaszerbekezds"/>
        <w:spacing w:after="200" w:line="276" w:lineRule="auto"/>
        <w:ind w:left="0"/>
        <w:contextualSpacing/>
        <w:jc w:val="both"/>
        <w:rPr>
          <w:sz w:val="24"/>
        </w:rPr>
      </w:pPr>
    </w:p>
    <w:p w:rsidR="001809EF" w:rsidRDefault="001809EF" w:rsidP="001809EF">
      <w:pPr>
        <w:pStyle w:val="Listaszerbekezds"/>
        <w:tabs>
          <w:tab w:val="center" w:pos="6237"/>
        </w:tabs>
        <w:spacing w:after="200"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ab/>
      </w:r>
    </w:p>
    <w:p w:rsidR="001809EF" w:rsidRDefault="001809EF" w:rsidP="001809EF">
      <w:pPr>
        <w:pStyle w:val="Listaszerbekezds"/>
        <w:tabs>
          <w:tab w:val="center" w:pos="6237"/>
        </w:tabs>
        <w:spacing w:after="200" w:line="276" w:lineRule="auto"/>
        <w:ind w:left="0"/>
        <w:contextualSpacing/>
        <w:jc w:val="both"/>
        <w:rPr>
          <w:sz w:val="24"/>
        </w:rPr>
      </w:pPr>
    </w:p>
    <w:p w:rsidR="001809EF" w:rsidRDefault="001809EF" w:rsidP="001809EF">
      <w:pPr>
        <w:pStyle w:val="Listaszerbekezds"/>
        <w:tabs>
          <w:tab w:val="center" w:pos="6237"/>
        </w:tabs>
        <w:spacing w:after="200"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ab/>
        <w:t>Erdei Ferenc</w:t>
      </w:r>
    </w:p>
    <w:p w:rsidR="001809EF" w:rsidRPr="00D153ED" w:rsidRDefault="001809EF" w:rsidP="001809EF">
      <w:pPr>
        <w:pStyle w:val="Listaszerbekezds"/>
        <w:tabs>
          <w:tab w:val="center" w:pos="6237"/>
        </w:tabs>
        <w:spacing w:after="200"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elnök</w:t>
      </w:r>
      <w:proofErr w:type="gramEnd"/>
    </w:p>
    <w:p w:rsidR="0076450F" w:rsidRPr="00356D47" w:rsidRDefault="0076450F" w:rsidP="0076450F">
      <w:pPr>
        <w:rPr>
          <w:rFonts w:cs="Arial"/>
          <w:szCs w:val="24"/>
        </w:rPr>
      </w:pPr>
    </w:p>
    <w:p w:rsidR="0051453E" w:rsidRPr="00356D47" w:rsidRDefault="0051453E" w:rsidP="0051453E">
      <w:pPr>
        <w:rPr>
          <w:rFonts w:cs="Arial"/>
          <w:szCs w:val="24"/>
        </w:rPr>
      </w:pPr>
    </w:p>
    <w:p w:rsidR="00E51D31" w:rsidRPr="002944F9" w:rsidRDefault="00E51D31" w:rsidP="00E51D31">
      <w:pPr>
        <w:rPr>
          <w:rFonts w:cs="Arial"/>
          <w:szCs w:val="24"/>
        </w:rPr>
      </w:pPr>
    </w:p>
    <w:p w:rsidR="00BB3863" w:rsidRDefault="00BB3863"/>
    <w:sectPr w:rsidR="00BB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E7"/>
    <w:rsid w:val="000F3B3A"/>
    <w:rsid w:val="001809EF"/>
    <w:rsid w:val="0051453E"/>
    <w:rsid w:val="005854E7"/>
    <w:rsid w:val="00586D54"/>
    <w:rsid w:val="00654A78"/>
    <w:rsid w:val="006C0EBF"/>
    <w:rsid w:val="0076450F"/>
    <w:rsid w:val="00836E88"/>
    <w:rsid w:val="0086614C"/>
    <w:rsid w:val="00BB3863"/>
    <w:rsid w:val="00C53CFC"/>
    <w:rsid w:val="00C66A58"/>
    <w:rsid w:val="00E51D31"/>
    <w:rsid w:val="00F60D2D"/>
    <w:rsid w:val="00FA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4E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3CFC"/>
    <w:pPr>
      <w:ind w:left="708"/>
      <w:jc w:val="left"/>
    </w:pPr>
    <w:rPr>
      <w:rFonts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4E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3CFC"/>
    <w:pPr>
      <w:ind w:left="708"/>
      <w:jc w:val="left"/>
    </w:pPr>
    <w:rPr>
      <w:rFonts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Kőhidi Csilla</dc:creator>
  <cp:lastModifiedBy>Kőhidi Csilla</cp:lastModifiedBy>
  <cp:revision>4</cp:revision>
  <dcterms:created xsi:type="dcterms:W3CDTF">2015-03-26T10:24:00Z</dcterms:created>
  <dcterms:modified xsi:type="dcterms:W3CDTF">2015-04-09T11:41:00Z</dcterms:modified>
</cp:coreProperties>
</file>