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7571" w14:textId="77777777" w:rsidR="00FC70EF" w:rsidRPr="00FC70EF" w:rsidRDefault="00FC70EF" w:rsidP="00FC70EF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C70EF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titkos szavazás jegyzőkönyvében megállapított szavazati aránnyal – egyhangúan az alábbi határozatot hozta:</w:t>
      </w:r>
    </w:p>
    <w:p w14:paraId="3CD9173D" w14:textId="77777777" w:rsidR="00FC70EF" w:rsidRPr="00FC70EF" w:rsidRDefault="00FC70EF" w:rsidP="00FC70EF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F5D58EC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B2946CD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70E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98E040F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70E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83E8858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C70E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67/2024. (X.10.) határozata</w:t>
      </w:r>
    </w:p>
    <w:p w14:paraId="22016A18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B4FD131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FC70EF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Társulási Tanács alelnökének megválasztása tárgyában</w:t>
      </w:r>
    </w:p>
    <w:p w14:paraId="301920AA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4F06E7C2" w14:textId="77777777" w:rsidR="00FC70EF" w:rsidRPr="00FC70EF" w:rsidRDefault="00FC70EF" w:rsidP="00FC70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C70EF">
        <w:rPr>
          <w:rFonts w:ascii="Arial" w:eastAsia="Calibri" w:hAnsi="Arial" w:cs="Arial"/>
          <w:bCs/>
          <w:kern w:val="0"/>
          <w14:ligatures w14:val="none"/>
        </w:rPr>
        <w:t xml:space="preserve">A </w:t>
      </w:r>
      <w:r w:rsidRPr="00FC70EF">
        <w:rPr>
          <w:rFonts w:ascii="Arial" w:eastAsia="Calibri" w:hAnsi="Arial" w:cs="Arial"/>
          <w:kern w:val="0"/>
          <w14:ligatures w14:val="none"/>
        </w:rPr>
        <w:t xml:space="preserve">Móri Többcélú Kistérségi Társulás Társulási Tanácsa a Társulási Tanács alelnökének </w:t>
      </w:r>
    </w:p>
    <w:p w14:paraId="56F5DAB0" w14:textId="77777777" w:rsidR="00FC70EF" w:rsidRPr="00FC70EF" w:rsidRDefault="00FC70EF" w:rsidP="00FC70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0D36A47" w14:textId="77777777" w:rsidR="00FC70EF" w:rsidRPr="00FC70EF" w:rsidRDefault="00FC70EF" w:rsidP="00FC70EF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FC70EF">
        <w:rPr>
          <w:rFonts w:ascii="Arial" w:eastAsia="Calibri" w:hAnsi="Arial" w:cs="Arial"/>
          <w:b/>
          <w:bCs/>
          <w:kern w:val="0"/>
          <w14:ligatures w14:val="none"/>
        </w:rPr>
        <w:t>Temesvári Krisztiánt, Fehérvárcsurgó Községi Önkormányzat</w:t>
      </w:r>
    </w:p>
    <w:p w14:paraId="39A1058D" w14:textId="77777777" w:rsidR="00FC70EF" w:rsidRPr="00FC70EF" w:rsidRDefault="00FC70EF" w:rsidP="00FC70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15ED14E" w14:textId="77777777" w:rsidR="00FC70EF" w:rsidRPr="00FC70EF" w:rsidRDefault="00FC70EF" w:rsidP="00FC70E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C70EF">
        <w:rPr>
          <w:rFonts w:ascii="Arial" w:eastAsia="Calibri" w:hAnsi="Arial" w:cs="Arial"/>
          <w:kern w:val="0"/>
          <w14:ligatures w14:val="none"/>
        </w:rPr>
        <w:t xml:space="preserve">polgármesterét megválasztotta.   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2024-10-17T09:53:00Z</dcterms:created>
  <dcterms:modified xsi:type="dcterms:W3CDTF">2024-10-17T09:53:00Z</dcterms:modified>
</cp:coreProperties>
</file>