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59FC" w14:textId="77777777" w:rsidR="00261FD7" w:rsidRPr="00261FD7" w:rsidRDefault="00261FD7" w:rsidP="00261FD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541366"/>
      <w:bookmarkStart w:id="1" w:name="_Hlk32215944"/>
      <w:bookmarkStart w:id="2" w:name="_Hlk44919090"/>
      <w:bookmarkStart w:id="3" w:name="_Hlk140480028"/>
      <w:bookmarkStart w:id="4" w:name="_Hlk137472316"/>
      <w:r w:rsidRPr="00261F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7D2ECFD" w14:textId="77777777" w:rsidR="00261FD7" w:rsidRPr="00261FD7" w:rsidRDefault="00261FD7" w:rsidP="00261FD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61FD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254/2025. (VII.17.) </w:t>
      </w:r>
      <w:r w:rsidRPr="00261FD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1DA9AF3" w14:textId="77777777" w:rsidR="00261FD7" w:rsidRPr="00261FD7" w:rsidRDefault="00261FD7" w:rsidP="00261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A772B7A" w14:textId="77777777" w:rsidR="00261FD7" w:rsidRPr="00261FD7" w:rsidRDefault="00261FD7" w:rsidP="00261F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261FD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Mór 4258 hrsz-ú ingatlanon építendő parkolók által elfoglalt terület </w:t>
      </w:r>
    </w:p>
    <w:p w14:paraId="58CBC0EF" w14:textId="77777777" w:rsidR="00261FD7" w:rsidRPr="00261FD7" w:rsidRDefault="00261FD7" w:rsidP="00261F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261FD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használatáról szóló megállapodás tárgyában</w:t>
      </w:r>
    </w:p>
    <w:p w14:paraId="1BB573F5" w14:textId="77777777" w:rsidR="00261FD7" w:rsidRPr="00261FD7" w:rsidRDefault="00261FD7" w:rsidP="00261F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2E3D65" w14:textId="77777777" w:rsidR="00261FD7" w:rsidRPr="00261FD7" w:rsidRDefault="00261FD7" w:rsidP="00261F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61FD7">
        <w:rPr>
          <w:rFonts w:ascii="Arial" w:eastAsia="Calibri" w:hAnsi="Arial" w:cs="Arial"/>
          <w:sz w:val="24"/>
          <w:szCs w:val="24"/>
        </w:rPr>
        <w:t>Mór Városi Önkormányzat Képviselő-testülete a „Mór, Táncsics Mihály utcában a gyermekorvosi rendelő (1302/1 hrsz.) előtt személygépkocsi parkoló és kijelölt gyalogos átkelőhely létesítésének terve” megnevezésű, 46/2024. tervszámú engedélyezési tervdokumentáció/kiviteli terv alapján megvalósuló beruházással kapcsolatban a Mór 4258 helyrajzi számú ingatlan használatának szabályozásáról szóló, a MÁV Pályaműködtetési Zrt.-vel megkötendő, a határozat mellékletét képező együttműködési megállapodásban foglaltakat elfogadja és felhatalmazza a polgármestert a megállapodás aláírására.</w:t>
      </w:r>
    </w:p>
    <w:p w14:paraId="57F618CB" w14:textId="77777777" w:rsidR="00261FD7" w:rsidRPr="00261FD7" w:rsidRDefault="00261FD7" w:rsidP="00261F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21FA11" w14:textId="77777777" w:rsidR="00261FD7" w:rsidRPr="00261FD7" w:rsidRDefault="00261FD7" w:rsidP="00261FD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831B3F" w14:textId="77777777" w:rsidR="00261FD7" w:rsidRPr="00261FD7" w:rsidRDefault="00261FD7" w:rsidP="00261F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61FD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61FD7">
        <w:rPr>
          <w:rFonts w:ascii="Arial" w:eastAsia="Calibri" w:hAnsi="Arial" w:cs="Arial"/>
          <w:sz w:val="24"/>
          <w:szCs w:val="24"/>
        </w:rPr>
        <w:t>: 2025.07.18.</w:t>
      </w:r>
    </w:p>
    <w:p w14:paraId="79B8F4C8" w14:textId="77777777" w:rsidR="00261FD7" w:rsidRPr="00261FD7" w:rsidRDefault="00261FD7" w:rsidP="00261FD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61FD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61FD7">
        <w:rPr>
          <w:rFonts w:ascii="Arial" w:eastAsia="Calibri" w:hAnsi="Arial" w:cs="Arial"/>
          <w:sz w:val="24"/>
          <w:szCs w:val="24"/>
        </w:rPr>
        <w:t>: polgármester(Városfejlesztési és -üzemeltetési Iroda)</w:t>
      </w:r>
    </w:p>
    <w:p w14:paraId="7B0ABD44" w14:textId="77777777" w:rsidR="00B12E12" w:rsidRDefault="00B12E12" w:rsidP="00243B6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bookmarkEnd w:id="0"/>
    <w:p w14:paraId="3846394C" w14:textId="77777777" w:rsidR="00E60FB1" w:rsidRPr="00E60FB1" w:rsidRDefault="00E60FB1" w:rsidP="00E60F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1"/>
    <w:bookmarkEnd w:id="2"/>
    <w:bookmarkEnd w:id="3"/>
    <w:bookmarkEnd w:id="4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12CF"/>
    <w:multiLevelType w:val="hybridMultilevel"/>
    <w:tmpl w:val="D9BEDF6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2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3"/>
  </w:num>
  <w:num w:numId="2" w16cid:durableId="932590407">
    <w:abstractNumId w:val="16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7"/>
  </w:num>
  <w:num w:numId="6" w16cid:durableId="1119686896">
    <w:abstractNumId w:val="14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9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5"/>
  </w:num>
  <w:num w:numId="13" w16cid:durableId="2099206043">
    <w:abstractNumId w:val="8"/>
  </w:num>
  <w:num w:numId="14" w16cid:durableId="491682190">
    <w:abstractNumId w:val="11"/>
  </w:num>
  <w:num w:numId="15" w16cid:durableId="673803049">
    <w:abstractNumId w:val="6"/>
  </w:num>
  <w:num w:numId="16" w16cid:durableId="513498263">
    <w:abstractNumId w:val="12"/>
  </w:num>
  <w:num w:numId="17" w16cid:durableId="47002444">
    <w:abstractNumId w:val="10"/>
  </w:num>
  <w:num w:numId="18" w16cid:durableId="256643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074C"/>
    <w:rsid w:val="00164D9F"/>
    <w:rsid w:val="001A5445"/>
    <w:rsid w:val="001D17F6"/>
    <w:rsid w:val="00204823"/>
    <w:rsid w:val="00233475"/>
    <w:rsid w:val="00243B69"/>
    <w:rsid w:val="00261FD7"/>
    <w:rsid w:val="002F505B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919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6C056E"/>
    <w:rsid w:val="00713526"/>
    <w:rsid w:val="00743855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92A3F"/>
    <w:rsid w:val="008B7A6F"/>
    <w:rsid w:val="009020B9"/>
    <w:rsid w:val="0090505C"/>
    <w:rsid w:val="00921D26"/>
    <w:rsid w:val="009A64F7"/>
    <w:rsid w:val="009B7E7E"/>
    <w:rsid w:val="009F2905"/>
    <w:rsid w:val="00A10C12"/>
    <w:rsid w:val="00A30161"/>
    <w:rsid w:val="00A36720"/>
    <w:rsid w:val="00A457F4"/>
    <w:rsid w:val="00AC625C"/>
    <w:rsid w:val="00B12E12"/>
    <w:rsid w:val="00B2309B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DF412D"/>
    <w:rsid w:val="00E032C8"/>
    <w:rsid w:val="00E23DE7"/>
    <w:rsid w:val="00E437A3"/>
    <w:rsid w:val="00E4642C"/>
    <w:rsid w:val="00E60FB1"/>
    <w:rsid w:val="00E80520"/>
    <w:rsid w:val="00E86A9C"/>
    <w:rsid w:val="00EE4791"/>
    <w:rsid w:val="00F05D33"/>
    <w:rsid w:val="00F3397C"/>
    <w:rsid w:val="00F35B09"/>
    <w:rsid w:val="00F57DF1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2025-07-16T12:20:00Z</dcterms:created>
  <dcterms:modified xsi:type="dcterms:W3CDTF">2025-07-17T08:04:00Z</dcterms:modified>
</cp:coreProperties>
</file>