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C453157" w14:textId="77777777" w:rsidR="004024E9" w:rsidRPr="004024E9" w:rsidRDefault="004024E9" w:rsidP="004024E9">
      <w:pPr>
        <w:spacing w:after="0" w:line="240" w:lineRule="auto"/>
        <w:jc w:val="center"/>
        <w:rPr>
          <w:rFonts w:ascii="Arial" w:eastAsia="Times New Roman" w:hAnsi="Arial" w:cs="Arial"/>
          <w:b/>
          <w:bCs/>
          <w:iCs/>
          <w:sz w:val="24"/>
          <w:szCs w:val="24"/>
          <w:lang w:eastAsia="hu-HU"/>
        </w:rPr>
      </w:pPr>
      <w:bookmarkStart w:id="0" w:name="_Hlk32215944"/>
      <w:bookmarkStart w:id="1" w:name="_Hlk44919090"/>
      <w:bookmarkStart w:id="2" w:name="_Hlk140480028"/>
      <w:bookmarkStart w:id="3" w:name="_Hlk137472316"/>
      <w:r w:rsidRPr="004024E9">
        <w:rPr>
          <w:rFonts w:ascii="Arial" w:eastAsia="Times New Roman" w:hAnsi="Arial" w:cs="Arial"/>
          <w:b/>
          <w:bCs/>
          <w:iCs/>
          <w:sz w:val="24"/>
          <w:szCs w:val="24"/>
          <w:lang w:eastAsia="hu-HU"/>
        </w:rPr>
        <w:t>Mór Városi Önkormányzat Képviselő-testületének</w:t>
      </w:r>
    </w:p>
    <w:p w14:paraId="08BC6643" w14:textId="353F91AC" w:rsidR="004024E9" w:rsidRDefault="005837D9" w:rsidP="005B6B0C">
      <w:pPr>
        <w:tabs>
          <w:tab w:val="left" w:pos="2977"/>
        </w:tabs>
        <w:spacing w:after="0" w:line="240" w:lineRule="auto"/>
        <w:jc w:val="center"/>
        <w:outlineLvl w:val="0"/>
        <w:rPr>
          <w:rFonts w:ascii="Arial" w:eastAsia="Times New Roman" w:hAnsi="Arial" w:cs="Arial"/>
          <w:b/>
          <w:iCs/>
          <w:sz w:val="24"/>
          <w:szCs w:val="24"/>
          <w:lang w:eastAsia="hu-HU"/>
        </w:rPr>
      </w:pPr>
      <w:r>
        <w:rPr>
          <w:rFonts w:ascii="Arial" w:eastAsia="Times New Roman" w:hAnsi="Arial" w:cs="Arial"/>
          <w:b/>
          <w:bCs/>
          <w:iCs/>
          <w:sz w:val="24"/>
          <w:szCs w:val="24"/>
          <w:lang w:eastAsia="hu-HU"/>
        </w:rPr>
        <w:t>19</w:t>
      </w:r>
      <w:r w:rsidR="00651887">
        <w:rPr>
          <w:rFonts w:ascii="Arial" w:eastAsia="Times New Roman" w:hAnsi="Arial" w:cs="Arial"/>
          <w:b/>
          <w:bCs/>
          <w:iCs/>
          <w:sz w:val="24"/>
          <w:szCs w:val="24"/>
          <w:lang w:eastAsia="hu-HU"/>
        </w:rPr>
        <w:t>4</w:t>
      </w:r>
      <w:r w:rsidR="004024E9" w:rsidRPr="004024E9">
        <w:rPr>
          <w:rFonts w:ascii="Arial" w:eastAsia="Times New Roman" w:hAnsi="Arial" w:cs="Arial"/>
          <w:b/>
          <w:bCs/>
          <w:iCs/>
          <w:sz w:val="24"/>
          <w:szCs w:val="24"/>
          <w:lang w:eastAsia="hu-HU"/>
        </w:rPr>
        <w:t>/202</w:t>
      </w:r>
      <w:r w:rsidR="00F05D33">
        <w:rPr>
          <w:rFonts w:ascii="Arial" w:eastAsia="Times New Roman" w:hAnsi="Arial" w:cs="Arial"/>
          <w:b/>
          <w:bCs/>
          <w:iCs/>
          <w:sz w:val="24"/>
          <w:szCs w:val="24"/>
          <w:lang w:eastAsia="hu-HU"/>
        </w:rPr>
        <w:t>5</w:t>
      </w:r>
      <w:r w:rsidR="004024E9" w:rsidRPr="004024E9">
        <w:rPr>
          <w:rFonts w:ascii="Arial" w:eastAsia="Times New Roman" w:hAnsi="Arial" w:cs="Arial"/>
          <w:b/>
          <w:bCs/>
          <w:iCs/>
          <w:sz w:val="24"/>
          <w:szCs w:val="24"/>
          <w:lang w:eastAsia="hu-HU"/>
        </w:rPr>
        <w:t>. (</w:t>
      </w:r>
      <w:r w:rsidR="008B7A6F">
        <w:rPr>
          <w:rFonts w:ascii="Arial" w:eastAsia="Times New Roman" w:hAnsi="Arial" w:cs="Arial"/>
          <w:b/>
          <w:bCs/>
          <w:iCs/>
          <w:sz w:val="24"/>
          <w:szCs w:val="24"/>
          <w:lang w:eastAsia="hu-HU"/>
        </w:rPr>
        <w:t>V</w:t>
      </w:r>
      <w:r w:rsidR="004024E9" w:rsidRPr="004024E9">
        <w:rPr>
          <w:rFonts w:ascii="Arial" w:eastAsia="Times New Roman" w:hAnsi="Arial" w:cs="Arial"/>
          <w:b/>
          <w:bCs/>
          <w:iCs/>
          <w:sz w:val="24"/>
          <w:szCs w:val="24"/>
          <w:lang w:eastAsia="hu-HU"/>
        </w:rPr>
        <w:t>.</w:t>
      </w:r>
      <w:r w:rsidR="00F05D33">
        <w:rPr>
          <w:rFonts w:ascii="Arial" w:eastAsia="Times New Roman" w:hAnsi="Arial" w:cs="Arial"/>
          <w:b/>
          <w:bCs/>
          <w:iCs/>
          <w:sz w:val="24"/>
          <w:szCs w:val="24"/>
          <w:lang w:eastAsia="hu-HU"/>
        </w:rPr>
        <w:t>2</w:t>
      </w:r>
      <w:r w:rsidR="008B7A6F">
        <w:rPr>
          <w:rFonts w:ascii="Arial" w:eastAsia="Times New Roman" w:hAnsi="Arial" w:cs="Arial"/>
          <w:b/>
          <w:bCs/>
          <w:iCs/>
          <w:sz w:val="24"/>
          <w:szCs w:val="24"/>
          <w:lang w:eastAsia="hu-HU"/>
        </w:rPr>
        <w:t>8</w:t>
      </w:r>
      <w:r w:rsidR="004024E9" w:rsidRPr="004024E9">
        <w:rPr>
          <w:rFonts w:ascii="Arial" w:eastAsia="Times New Roman" w:hAnsi="Arial" w:cs="Arial"/>
          <w:b/>
          <w:bCs/>
          <w:iCs/>
          <w:sz w:val="24"/>
          <w:szCs w:val="24"/>
          <w:lang w:eastAsia="hu-HU"/>
        </w:rPr>
        <w:t xml:space="preserve">.) </w:t>
      </w:r>
      <w:r w:rsidR="004024E9" w:rsidRPr="004024E9">
        <w:rPr>
          <w:rFonts w:ascii="Arial" w:eastAsia="Times New Roman" w:hAnsi="Arial" w:cs="Arial"/>
          <w:b/>
          <w:iCs/>
          <w:sz w:val="24"/>
          <w:szCs w:val="24"/>
          <w:lang w:eastAsia="hu-HU"/>
        </w:rPr>
        <w:t>határozata</w:t>
      </w:r>
    </w:p>
    <w:p w14:paraId="14D33584" w14:textId="77777777" w:rsidR="00BA553C" w:rsidRPr="005B6B0C" w:rsidRDefault="00BA553C" w:rsidP="00F05D33">
      <w:pPr>
        <w:tabs>
          <w:tab w:val="left" w:pos="2977"/>
        </w:tabs>
        <w:spacing w:after="0" w:line="240" w:lineRule="auto"/>
        <w:jc w:val="center"/>
        <w:outlineLvl w:val="0"/>
        <w:rPr>
          <w:rFonts w:ascii="Arial" w:eastAsia="Times New Roman" w:hAnsi="Arial" w:cs="Arial"/>
          <w:b/>
          <w:iCs/>
          <w:sz w:val="24"/>
          <w:szCs w:val="24"/>
          <w:lang w:eastAsia="hu-HU"/>
        </w:rPr>
      </w:pPr>
    </w:p>
    <w:p w14:paraId="37F52916" w14:textId="45C73AE9" w:rsidR="00B35BFC" w:rsidRDefault="00651887" w:rsidP="00047AB7">
      <w:pPr>
        <w:spacing w:after="0" w:line="240" w:lineRule="auto"/>
        <w:jc w:val="center"/>
        <w:rPr>
          <w:rFonts w:ascii="Arial" w:eastAsia="Times New Roman" w:hAnsi="Arial" w:cs="Arial"/>
          <w:b/>
          <w:iCs/>
          <w:sz w:val="24"/>
          <w:szCs w:val="24"/>
          <w:u w:val="single"/>
          <w:lang w:eastAsia="hu-HU"/>
        </w:rPr>
      </w:pPr>
      <w:r w:rsidRPr="00651887">
        <w:rPr>
          <w:rFonts w:ascii="Arial" w:eastAsia="Times New Roman" w:hAnsi="Arial" w:cs="Arial"/>
          <w:b/>
          <w:iCs/>
          <w:sz w:val="24"/>
          <w:szCs w:val="24"/>
          <w:u w:val="single"/>
          <w:lang w:eastAsia="hu-HU"/>
        </w:rPr>
        <w:t>a Képviselő-testület 2025. évi I. féléves munkatervének módosítása tárgyában</w:t>
      </w:r>
    </w:p>
    <w:p w14:paraId="0B6E5652" w14:textId="77777777" w:rsidR="00651887" w:rsidRPr="00651887" w:rsidRDefault="00651887" w:rsidP="00651887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14:paraId="22F2477B" w14:textId="77777777" w:rsidR="00651887" w:rsidRPr="00651887" w:rsidRDefault="00651887" w:rsidP="00651887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hu-HU"/>
        </w:rPr>
      </w:pPr>
      <w:r w:rsidRPr="00651887">
        <w:rPr>
          <w:rFonts w:ascii="Arial" w:eastAsia="Times New Roman" w:hAnsi="Arial" w:cs="Arial"/>
          <w:sz w:val="24"/>
          <w:szCs w:val="24"/>
          <w:lang w:eastAsia="hu-HU"/>
        </w:rPr>
        <w:t xml:space="preserve">1./ Mór Városi Önkormányzat Képviselő-testülete a </w:t>
      </w:r>
      <w:r w:rsidRPr="00651887">
        <w:rPr>
          <w:rFonts w:ascii="Arial" w:eastAsia="Times New Roman" w:hAnsi="Arial" w:cs="Arial"/>
          <w:iCs/>
          <w:kern w:val="3"/>
          <w:sz w:val="24"/>
          <w:szCs w:val="24"/>
          <w:lang w:eastAsia="zh-CN"/>
        </w:rPr>
        <w:t xml:space="preserve">472/2024. (XII.11.) </w:t>
      </w:r>
      <w:r w:rsidRPr="00651887">
        <w:rPr>
          <w:rFonts w:ascii="Arial" w:eastAsia="Times New Roman" w:hAnsi="Arial" w:cs="Arial"/>
          <w:sz w:val="24"/>
          <w:szCs w:val="24"/>
          <w:lang w:eastAsia="hu-HU"/>
        </w:rPr>
        <w:t>határozatával elfogadott 2025. évi I. féléves munkatervét az alábbiak szerint módosítja:</w:t>
      </w:r>
    </w:p>
    <w:p w14:paraId="43ACFC4C" w14:textId="77777777" w:rsidR="00651887" w:rsidRPr="00651887" w:rsidRDefault="00651887" w:rsidP="00651887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hu-HU"/>
        </w:rPr>
      </w:pPr>
    </w:p>
    <w:p w14:paraId="5E57B571" w14:textId="77777777" w:rsidR="00651887" w:rsidRPr="00651887" w:rsidRDefault="00651887" w:rsidP="00651887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hu-HU"/>
        </w:rPr>
      </w:pPr>
      <w:r w:rsidRPr="00651887">
        <w:rPr>
          <w:rFonts w:ascii="Arial" w:eastAsia="Times New Roman" w:hAnsi="Arial" w:cs="Arial"/>
          <w:sz w:val="24"/>
          <w:szCs w:val="24"/>
          <w:lang w:eastAsia="hu-HU"/>
        </w:rPr>
        <w:t>A 2025. május havi soros ülés tervezett napirendjében szereplő:</w:t>
      </w:r>
    </w:p>
    <w:p w14:paraId="65D894FA" w14:textId="77777777" w:rsidR="00651887" w:rsidRPr="00651887" w:rsidRDefault="00651887" w:rsidP="00651887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hu-HU"/>
        </w:rPr>
      </w:pPr>
    </w:p>
    <w:p w14:paraId="40D82E5C" w14:textId="77777777" w:rsidR="00651887" w:rsidRPr="00651887" w:rsidRDefault="00651887" w:rsidP="00651887">
      <w:pPr>
        <w:spacing w:after="0" w:line="240" w:lineRule="auto"/>
        <w:jc w:val="both"/>
        <w:rPr>
          <w:rFonts w:ascii="Arial" w:eastAsia="Calibri" w:hAnsi="Arial" w:cs="Arial"/>
          <w:b/>
          <w:sz w:val="26"/>
          <w:szCs w:val="26"/>
          <w:lang w:eastAsia="hu-HU"/>
        </w:rPr>
      </w:pPr>
      <w:r w:rsidRPr="00651887">
        <w:rPr>
          <w:rFonts w:ascii="Arial" w:eastAsia="Calibri" w:hAnsi="Arial" w:cs="Arial"/>
          <w:b/>
          <w:bCs/>
          <w:sz w:val="26"/>
          <w:szCs w:val="26"/>
        </w:rPr>
        <w:t>„</w:t>
      </w:r>
      <w:r w:rsidRPr="00651887">
        <w:rPr>
          <w:rFonts w:ascii="Arial" w:eastAsia="Calibri" w:hAnsi="Arial" w:cs="Arial"/>
          <w:b/>
          <w:sz w:val="26"/>
          <w:szCs w:val="26"/>
          <w:lang w:eastAsia="hu-HU"/>
        </w:rPr>
        <w:t>12.) Javaslat a közparkolók üzemeltetéséről és a parkolás rendjéről szóló önkormányzati rendelet tárgyában</w:t>
      </w:r>
    </w:p>
    <w:p w14:paraId="40775CB5" w14:textId="77777777" w:rsidR="00651887" w:rsidRPr="00651887" w:rsidRDefault="00651887" w:rsidP="00651887">
      <w:pPr>
        <w:numPr>
          <w:ilvl w:val="1"/>
          <w:numId w:val="15"/>
        </w:numPr>
        <w:spacing w:after="0" w:line="240" w:lineRule="auto"/>
        <w:jc w:val="both"/>
        <w:rPr>
          <w:rFonts w:ascii="Arial" w:eastAsia="Calibri" w:hAnsi="Arial" w:cs="Arial"/>
          <w:sz w:val="26"/>
          <w:szCs w:val="26"/>
          <w:lang w:eastAsia="hu-HU"/>
        </w:rPr>
      </w:pPr>
      <w:r w:rsidRPr="00651887">
        <w:rPr>
          <w:rFonts w:ascii="Arial" w:eastAsia="Calibri" w:hAnsi="Arial" w:cs="Arial"/>
          <w:sz w:val="26"/>
          <w:szCs w:val="26"/>
          <w:u w:val="single"/>
          <w:lang w:eastAsia="hu-HU"/>
        </w:rPr>
        <w:t>Előterjesztő:</w:t>
      </w:r>
      <w:r w:rsidRPr="00651887">
        <w:rPr>
          <w:rFonts w:ascii="Arial" w:eastAsia="Calibri" w:hAnsi="Arial" w:cs="Arial"/>
          <w:sz w:val="26"/>
          <w:szCs w:val="26"/>
          <w:lang w:eastAsia="hu-HU"/>
        </w:rPr>
        <w:t xml:space="preserve"> a polgármester</w:t>
      </w:r>
    </w:p>
    <w:p w14:paraId="3E2C6B10" w14:textId="77777777" w:rsidR="00651887" w:rsidRPr="00651887" w:rsidRDefault="00651887" w:rsidP="00651887">
      <w:pPr>
        <w:numPr>
          <w:ilvl w:val="1"/>
          <w:numId w:val="15"/>
        </w:numPr>
        <w:spacing w:after="0" w:line="240" w:lineRule="auto"/>
        <w:jc w:val="both"/>
        <w:rPr>
          <w:rFonts w:ascii="Arial" w:eastAsia="Calibri" w:hAnsi="Arial" w:cs="Arial"/>
          <w:sz w:val="26"/>
          <w:szCs w:val="26"/>
          <w:lang w:eastAsia="hu-HU"/>
        </w:rPr>
      </w:pPr>
      <w:r w:rsidRPr="00651887">
        <w:rPr>
          <w:rFonts w:ascii="Arial" w:eastAsia="Calibri" w:hAnsi="Arial" w:cs="Arial"/>
          <w:sz w:val="26"/>
          <w:szCs w:val="26"/>
          <w:u w:val="single"/>
          <w:lang w:eastAsia="hu-HU"/>
        </w:rPr>
        <w:t>Előkészíti:</w:t>
      </w:r>
      <w:r w:rsidRPr="00651887">
        <w:rPr>
          <w:rFonts w:ascii="Arial" w:eastAsia="Calibri" w:hAnsi="Arial" w:cs="Arial"/>
          <w:sz w:val="26"/>
          <w:szCs w:val="26"/>
          <w:lang w:eastAsia="hu-HU"/>
        </w:rPr>
        <w:t xml:space="preserve"> a Városfejlesztési és -üzemeltetési Iroda</w:t>
      </w:r>
    </w:p>
    <w:p w14:paraId="49142073" w14:textId="77777777" w:rsidR="00651887" w:rsidRPr="00651887" w:rsidRDefault="00651887" w:rsidP="00651887">
      <w:pPr>
        <w:numPr>
          <w:ilvl w:val="1"/>
          <w:numId w:val="15"/>
        </w:numPr>
        <w:spacing w:after="0" w:line="240" w:lineRule="auto"/>
        <w:jc w:val="both"/>
        <w:rPr>
          <w:rFonts w:ascii="Arial" w:eastAsia="Calibri" w:hAnsi="Arial" w:cs="Arial"/>
          <w:sz w:val="26"/>
          <w:szCs w:val="26"/>
          <w:lang w:eastAsia="hu-HU"/>
        </w:rPr>
      </w:pPr>
      <w:r w:rsidRPr="00651887">
        <w:rPr>
          <w:rFonts w:ascii="Arial" w:eastAsia="Calibri" w:hAnsi="Arial" w:cs="Arial"/>
          <w:sz w:val="26"/>
          <w:szCs w:val="26"/>
          <w:u w:val="single"/>
          <w:lang w:eastAsia="hu-HU"/>
        </w:rPr>
        <w:t>Véleményezi:</w:t>
      </w:r>
      <w:r w:rsidRPr="00651887">
        <w:rPr>
          <w:rFonts w:ascii="Arial" w:eastAsia="Calibri" w:hAnsi="Arial" w:cs="Arial"/>
          <w:sz w:val="26"/>
          <w:szCs w:val="26"/>
          <w:lang w:eastAsia="hu-HU"/>
        </w:rPr>
        <w:t xml:space="preserve"> a Pénzügyi Bizottság és a Településfejlesztési Bizottság</w:t>
      </w:r>
      <w:r w:rsidRPr="00651887">
        <w:rPr>
          <w:rFonts w:ascii="Arial" w:eastAsia="Times New Roman" w:hAnsi="Arial" w:cs="Arial"/>
          <w:sz w:val="26"/>
          <w:szCs w:val="26"/>
          <w:lang w:eastAsia="hu-HU"/>
        </w:rPr>
        <w:t>”</w:t>
      </w:r>
    </w:p>
    <w:p w14:paraId="242DBB3D" w14:textId="77777777" w:rsidR="00651887" w:rsidRPr="00651887" w:rsidRDefault="00651887" w:rsidP="00651887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hu-HU"/>
        </w:rPr>
      </w:pPr>
    </w:p>
    <w:p w14:paraId="0974D660" w14:textId="77777777" w:rsidR="00651887" w:rsidRPr="00651887" w:rsidRDefault="00651887" w:rsidP="00651887">
      <w:pPr>
        <w:spacing w:line="252" w:lineRule="auto"/>
        <w:contextualSpacing/>
        <w:jc w:val="both"/>
        <w:outlineLvl w:val="0"/>
        <w:rPr>
          <w:rFonts w:ascii="Arial" w:eastAsia="Calibri" w:hAnsi="Arial" w:cs="Arial"/>
          <w:bCs/>
          <w:sz w:val="24"/>
          <w:szCs w:val="24"/>
        </w:rPr>
      </w:pPr>
      <w:r w:rsidRPr="00651887">
        <w:rPr>
          <w:rFonts w:ascii="Arial" w:eastAsia="Calibri" w:hAnsi="Arial" w:cs="Arial"/>
          <w:bCs/>
          <w:sz w:val="24"/>
          <w:szCs w:val="24"/>
        </w:rPr>
        <w:t>szövegrész hatályát veszti.</w:t>
      </w:r>
    </w:p>
    <w:p w14:paraId="6250D1BA" w14:textId="77777777" w:rsidR="00651887" w:rsidRPr="00651887" w:rsidRDefault="00651887" w:rsidP="00651887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hu-HU"/>
        </w:rPr>
      </w:pPr>
    </w:p>
    <w:p w14:paraId="518AB6E5" w14:textId="77777777" w:rsidR="00651887" w:rsidRPr="00651887" w:rsidRDefault="00651887" w:rsidP="00651887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hu-HU"/>
        </w:rPr>
      </w:pPr>
    </w:p>
    <w:p w14:paraId="51973F5D" w14:textId="77777777" w:rsidR="00651887" w:rsidRPr="00651887" w:rsidRDefault="00651887" w:rsidP="00651887">
      <w:pPr>
        <w:spacing w:line="254" w:lineRule="auto"/>
        <w:contextualSpacing/>
        <w:jc w:val="both"/>
        <w:outlineLvl w:val="0"/>
        <w:rPr>
          <w:rFonts w:ascii="Arial" w:eastAsia="Calibri" w:hAnsi="Arial" w:cs="Arial"/>
          <w:b/>
          <w:sz w:val="26"/>
          <w:szCs w:val="26"/>
        </w:rPr>
      </w:pPr>
      <w:r w:rsidRPr="00651887">
        <w:rPr>
          <w:rFonts w:ascii="Arial" w:eastAsia="Times New Roman" w:hAnsi="Arial" w:cs="Arial"/>
          <w:sz w:val="24"/>
          <w:szCs w:val="24"/>
          <w:lang w:eastAsia="hu-HU"/>
        </w:rPr>
        <w:t>2./ A Képviselő-testület egyúttal felkéri a polgármestert, hogy a Képviselő-testület 2025. évi II. féléves munkatervének előterjesztése során a „Javaslat a közparkolók üzemeltetéséről és a parkolás rendjéről szóló önkormányzati rendelet tárgyában” című napirendet a fentiek szerint tervezze be.</w:t>
      </w:r>
    </w:p>
    <w:p w14:paraId="3266BA43" w14:textId="77777777" w:rsidR="00651887" w:rsidRPr="00651887" w:rsidRDefault="00651887" w:rsidP="00651887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hu-HU"/>
        </w:rPr>
      </w:pPr>
    </w:p>
    <w:p w14:paraId="471CEAD8" w14:textId="77777777" w:rsidR="00651887" w:rsidRDefault="00651887" w:rsidP="00651887">
      <w:pPr>
        <w:spacing w:after="0" w:line="240" w:lineRule="auto"/>
        <w:jc w:val="both"/>
        <w:rPr>
          <w:rFonts w:ascii="Arial" w:eastAsia="Times New Roman" w:hAnsi="Arial" w:cs="Arial"/>
          <w:b/>
          <w:iCs/>
          <w:sz w:val="24"/>
          <w:szCs w:val="24"/>
          <w:u w:val="single"/>
          <w:lang w:eastAsia="hu-HU"/>
        </w:rPr>
      </w:pPr>
    </w:p>
    <w:p w14:paraId="6EBB3874" w14:textId="77777777" w:rsidR="00047AB7" w:rsidRDefault="00047AB7" w:rsidP="00047AB7">
      <w:pPr>
        <w:spacing w:after="0" w:line="240" w:lineRule="auto"/>
        <w:jc w:val="center"/>
        <w:rPr>
          <w:rFonts w:ascii="Arial" w:eastAsia="Times New Roman" w:hAnsi="Arial" w:cs="Arial"/>
          <w:b/>
          <w:iCs/>
          <w:sz w:val="24"/>
          <w:szCs w:val="24"/>
          <w:u w:val="single"/>
          <w:lang w:eastAsia="hu-HU"/>
        </w:rPr>
      </w:pPr>
    </w:p>
    <w:p w14:paraId="7732A506" w14:textId="77777777" w:rsidR="00BA553C" w:rsidRDefault="00BA553C" w:rsidP="00BA553C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14:paraId="7DC33142" w14:textId="77777777" w:rsidR="00BA553C" w:rsidRDefault="00BA553C" w:rsidP="00BA553C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14:paraId="6BD0539D" w14:textId="77777777" w:rsidR="00BA553C" w:rsidRDefault="00BA553C" w:rsidP="00BA553C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14:paraId="0B526DD2" w14:textId="77777777" w:rsidR="00FE30A0" w:rsidRDefault="00FE30A0" w:rsidP="00BA553C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14:paraId="432EF810" w14:textId="77777777" w:rsidR="00BA553C" w:rsidRDefault="00BA553C" w:rsidP="00BA553C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14:paraId="298C41A0" w14:textId="77777777" w:rsidR="00BA553C" w:rsidRPr="00BA553C" w:rsidRDefault="00BA553C" w:rsidP="00BA553C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14:paraId="29DB292F" w14:textId="77777777" w:rsidR="00BA553C" w:rsidRPr="00314048" w:rsidRDefault="00BA553C" w:rsidP="00BA553C">
      <w:pPr>
        <w:tabs>
          <w:tab w:val="center" w:pos="2340"/>
          <w:tab w:val="center" w:pos="6840"/>
        </w:tabs>
        <w:spacing w:after="0" w:line="240" w:lineRule="auto"/>
        <w:jc w:val="both"/>
        <w:rPr>
          <w:rFonts w:ascii="Arial" w:eastAsia="Times New Roman" w:hAnsi="Arial" w:cs="Arial"/>
          <w:iCs/>
          <w:sz w:val="24"/>
          <w:szCs w:val="24"/>
          <w:lang w:eastAsia="hu-HU"/>
        </w:rPr>
      </w:pPr>
      <w:r w:rsidRPr="00314048">
        <w:rPr>
          <w:rFonts w:ascii="Arial" w:eastAsia="Times New Roman" w:hAnsi="Arial" w:cs="Arial"/>
          <w:iCs/>
          <w:sz w:val="24"/>
          <w:szCs w:val="24"/>
          <w:lang w:eastAsia="hu-HU"/>
        </w:rPr>
        <w:tab/>
        <w:t>Fenyves Péter</w:t>
      </w:r>
      <w:r w:rsidRPr="00314048">
        <w:rPr>
          <w:rFonts w:ascii="Arial" w:eastAsia="Times New Roman" w:hAnsi="Arial" w:cs="Arial"/>
          <w:iCs/>
          <w:sz w:val="24"/>
          <w:szCs w:val="24"/>
          <w:lang w:eastAsia="hu-HU"/>
        </w:rPr>
        <w:tab/>
        <w:t>Dr. Taba Nikoletta</w:t>
      </w:r>
    </w:p>
    <w:p w14:paraId="57C7B6F5" w14:textId="77777777" w:rsidR="00BA553C" w:rsidRPr="008C4B54" w:rsidRDefault="00BA553C" w:rsidP="00BA553C">
      <w:pPr>
        <w:tabs>
          <w:tab w:val="center" w:pos="2340"/>
          <w:tab w:val="center" w:pos="6840"/>
        </w:tabs>
        <w:spacing w:after="0" w:line="240" w:lineRule="auto"/>
        <w:jc w:val="both"/>
        <w:rPr>
          <w:rFonts w:ascii="Arial" w:eastAsia="Times New Roman" w:hAnsi="Arial" w:cs="Arial"/>
          <w:iCs/>
          <w:sz w:val="24"/>
          <w:szCs w:val="24"/>
          <w:lang w:eastAsia="hu-HU"/>
        </w:rPr>
      </w:pPr>
      <w:r w:rsidRPr="00314048">
        <w:rPr>
          <w:rFonts w:ascii="Arial" w:eastAsia="Times New Roman" w:hAnsi="Arial" w:cs="Arial"/>
          <w:iCs/>
          <w:sz w:val="24"/>
          <w:szCs w:val="24"/>
          <w:lang w:eastAsia="hu-HU"/>
        </w:rPr>
        <w:tab/>
        <w:t>polgármester</w:t>
      </w:r>
      <w:r w:rsidRPr="00314048">
        <w:rPr>
          <w:rFonts w:ascii="Arial" w:eastAsia="Times New Roman" w:hAnsi="Arial" w:cs="Arial"/>
          <w:iCs/>
          <w:sz w:val="24"/>
          <w:szCs w:val="24"/>
          <w:lang w:eastAsia="hu-HU"/>
        </w:rPr>
        <w:tab/>
        <w:t>jegyző</w:t>
      </w:r>
    </w:p>
    <w:bookmarkEnd w:id="0"/>
    <w:bookmarkEnd w:id="1"/>
    <w:bookmarkEnd w:id="2"/>
    <w:bookmarkEnd w:id="3"/>
    <w:p w14:paraId="4AC95402" w14:textId="77777777" w:rsidR="006608CA" w:rsidRDefault="006608CA" w:rsidP="00491C0D">
      <w:pPr>
        <w:spacing w:after="0" w:line="240" w:lineRule="auto"/>
        <w:rPr>
          <w:rFonts w:ascii="Arial" w:eastAsia="Calibri" w:hAnsi="Arial" w:cs="Arial"/>
          <w:i/>
          <w:sz w:val="24"/>
          <w:szCs w:val="24"/>
          <w:u w:val="single"/>
        </w:rPr>
      </w:pPr>
    </w:p>
    <w:p w14:paraId="39DEB4E8" w14:textId="77777777" w:rsidR="00C61D4F" w:rsidRDefault="00C61D4F" w:rsidP="00491C0D">
      <w:pPr>
        <w:spacing w:after="0" w:line="240" w:lineRule="auto"/>
        <w:rPr>
          <w:rFonts w:ascii="Arial" w:eastAsia="Calibri" w:hAnsi="Arial" w:cs="Arial"/>
          <w:i/>
          <w:sz w:val="24"/>
          <w:szCs w:val="24"/>
          <w:u w:val="single"/>
        </w:rPr>
      </w:pPr>
    </w:p>
    <w:p w14:paraId="41322A09" w14:textId="77777777" w:rsidR="006608CA" w:rsidRPr="00314048" w:rsidRDefault="006608CA" w:rsidP="00491C0D">
      <w:pPr>
        <w:spacing w:after="0" w:line="240" w:lineRule="auto"/>
        <w:rPr>
          <w:rFonts w:ascii="Arial" w:eastAsia="Calibri" w:hAnsi="Arial" w:cs="Arial"/>
          <w:i/>
          <w:sz w:val="24"/>
          <w:szCs w:val="24"/>
          <w:u w:val="single"/>
        </w:rPr>
      </w:pPr>
    </w:p>
    <w:p w14:paraId="5718B54A" w14:textId="77777777" w:rsidR="00491C0D" w:rsidRDefault="00491C0D"/>
    <w:sectPr w:rsidR="00491C0D" w:rsidSect="008B7A6F">
      <w:pgSz w:w="11906" w:h="16838"/>
      <w:pgMar w:top="1418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5900D0C" w14:textId="77777777" w:rsidR="00CE30C5" w:rsidRDefault="00CE30C5">
      <w:pPr>
        <w:spacing w:after="0" w:line="240" w:lineRule="auto"/>
      </w:pPr>
      <w:r>
        <w:separator/>
      </w:r>
    </w:p>
  </w:endnote>
  <w:endnote w:type="continuationSeparator" w:id="0">
    <w:p w14:paraId="5A784E43" w14:textId="77777777" w:rsidR="00CE30C5" w:rsidRDefault="00CE30C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2D6E40F" w14:textId="77777777" w:rsidR="00CE30C5" w:rsidRDefault="00CE30C5">
      <w:pPr>
        <w:spacing w:after="0" w:line="240" w:lineRule="auto"/>
      </w:pPr>
      <w:r>
        <w:separator/>
      </w:r>
    </w:p>
  </w:footnote>
  <w:footnote w:type="continuationSeparator" w:id="0">
    <w:p w14:paraId="57A240B9" w14:textId="77777777" w:rsidR="00CE30C5" w:rsidRDefault="00CE30C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A8E1970"/>
    <w:multiLevelType w:val="hybridMultilevel"/>
    <w:tmpl w:val="E49CE0D8"/>
    <w:lvl w:ilvl="0" w:tplc="FFFFFFFF">
      <w:start w:val="1"/>
      <w:numFmt w:val="decimal"/>
      <w:lvlText w:val="%1.)"/>
      <w:lvlJc w:val="left"/>
      <w:pPr>
        <w:ind w:left="720" w:hanging="360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>
      <w:start w:val="1"/>
      <w:numFmt w:val="decimal"/>
      <w:lvlText w:val="%4."/>
      <w:lvlJc w:val="left"/>
      <w:pPr>
        <w:ind w:left="2880" w:hanging="360"/>
      </w:pPr>
    </w:lvl>
    <w:lvl w:ilvl="4" w:tplc="FFFFFFFF">
      <w:start w:val="1"/>
      <w:numFmt w:val="lowerLetter"/>
      <w:lvlText w:val="%5."/>
      <w:lvlJc w:val="left"/>
      <w:pPr>
        <w:ind w:left="3600" w:hanging="360"/>
      </w:pPr>
    </w:lvl>
    <w:lvl w:ilvl="5" w:tplc="FFFFFFFF">
      <w:start w:val="1"/>
      <w:numFmt w:val="lowerRoman"/>
      <w:lvlText w:val="%6."/>
      <w:lvlJc w:val="right"/>
      <w:pPr>
        <w:ind w:left="4320" w:hanging="180"/>
      </w:pPr>
    </w:lvl>
    <w:lvl w:ilvl="6" w:tplc="FFFFFFFF">
      <w:start w:val="1"/>
      <w:numFmt w:val="decimal"/>
      <w:lvlText w:val="%7."/>
      <w:lvlJc w:val="left"/>
      <w:pPr>
        <w:ind w:left="5040" w:hanging="360"/>
      </w:pPr>
    </w:lvl>
    <w:lvl w:ilvl="7" w:tplc="FFFFFFFF">
      <w:start w:val="1"/>
      <w:numFmt w:val="lowerLetter"/>
      <w:lvlText w:val="%8."/>
      <w:lvlJc w:val="left"/>
      <w:pPr>
        <w:ind w:left="5760" w:hanging="360"/>
      </w:pPr>
    </w:lvl>
    <w:lvl w:ilvl="8" w:tplc="FFFFFFFF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F0603F6"/>
    <w:multiLevelType w:val="hybridMultilevel"/>
    <w:tmpl w:val="8222CC20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F3D377C"/>
    <w:multiLevelType w:val="hybridMultilevel"/>
    <w:tmpl w:val="3D2AC4E2"/>
    <w:lvl w:ilvl="0" w:tplc="FFFFFFFF">
      <w:start w:val="1"/>
      <w:numFmt w:val="decimal"/>
      <w:lvlText w:val="%1.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D8B642A"/>
    <w:multiLevelType w:val="hybridMultilevel"/>
    <w:tmpl w:val="388806F2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E872932"/>
    <w:multiLevelType w:val="multilevel"/>
    <w:tmpl w:val="AB2659B8"/>
    <w:lvl w:ilvl="0">
      <w:start w:val="1"/>
      <w:numFmt w:val="decimal"/>
      <w:lvlText w:val="%1.)"/>
      <w:lvlJc w:val="left"/>
      <w:pPr>
        <w:ind w:left="360" w:hanging="360"/>
      </w:pPr>
      <w:rPr>
        <w:rFonts w:ascii="Arial" w:eastAsia="Calibri" w:hAnsi="Arial" w:cs="Arial"/>
        <w:b/>
        <w:color w:val="auto"/>
      </w:rPr>
    </w:lvl>
    <w:lvl w:ilvl="1">
      <w:numFmt w:val="decimal"/>
      <w:lvlText w:val=""/>
      <w:lvlJc w:val="left"/>
      <w:pPr>
        <w:ind w:left="737" w:hanging="340"/>
      </w:pPr>
      <w:rPr>
        <w:rFonts w:ascii="Symbol" w:hAnsi="Symbol" w:hint="default"/>
        <w:color w:val="auto"/>
      </w:r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5" w15:restartNumberingAfterBreak="0">
    <w:nsid w:val="3D442050"/>
    <w:multiLevelType w:val="hybridMultilevel"/>
    <w:tmpl w:val="FD8A325E"/>
    <w:lvl w:ilvl="0" w:tplc="B1661114">
      <w:start w:val="1"/>
      <w:numFmt w:val="decimal"/>
      <w:lvlText w:val="%1.)"/>
      <w:lvlJc w:val="left"/>
      <w:pPr>
        <w:ind w:left="720" w:hanging="360"/>
      </w:pPr>
      <w:rPr>
        <w:rFonts w:hint="default"/>
        <w:b w:val="0"/>
        <w:bCs/>
        <w:i w:val="0"/>
        <w:sz w:val="24"/>
        <w:szCs w:val="24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2FF7122"/>
    <w:multiLevelType w:val="hybridMultilevel"/>
    <w:tmpl w:val="DBBC4E78"/>
    <w:lvl w:ilvl="0" w:tplc="A06AAC3C">
      <w:start w:val="1"/>
      <w:numFmt w:val="decimal"/>
      <w:lvlText w:val="%1."/>
      <w:lvlJc w:val="left"/>
      <w:pPr>
        <w:ind w:left="720" w:hanging="360"/>
      </w:pPr>
      <w:rPr>
        <w:rFonts w:eastAsiaTheme="minorHAnsi" w:cs="Arial" w:hint="default"/>
        <w:b/>
        <w:bCs w:val="0"/>
        <w:i w:val="0"/>
        <w:iCs w:val="0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88F4A4A"/>
    <w:multiLevelType w:val="multilevel"/>
    <w:tmpl w:val="488F4A4A"/>
    <w:lvl w:ilvl="0">
      <w:start w:val="1"/>
      <w:numFmt w:val="bullet"/>
      <w:lvlText w:val="-"/>
      <w:lvlJc w:val="left"/>
      <w:pPr>
        <w:ind w:left="644" w:hanging="360"/>
      </w:pPr>
      <w:rPr>
        <w:rFonts w:ascii="Arial" w:eastAsia="Times New Roman" w:hAnsi="Arial" w:cs="Arial" w:hint="default"/>
      </w:rPr>
    </w:lvl>
    <w:lvl w:ilvl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8" w15:restartNumberingAfterBreak="0">
    <w:nsid w:val="51DC242E"/>
    <w:multiLevelType w:val="hybridMultilevel"/>
    <w:tmpl w:val="592E97E8"/>
    <w:lvl w:ilvl="0" w:tplc="B70CCBFE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080" w:hanging="360"/>
      </w:pPr>
    </w:lvl>
    <w:lvl w:ilvl="2" w:tplc="040E001B" w:tentative="1">
      <w:start w:val="1"/>
      <w:numFmt w:val="lowerRoman"/>
      <w:lvlText w:val="%3."/>
      <w:lvlJc w:val="right"/>
      <w:pPr>
        <w:ind w:left="1800" w:hanging="180"/>
      </w:pPr>
    </w:lvl>
    <w:lvl w:ilvl="3" w:tplc="040E000F" w:tentative="1">
      <w:start w:val="1"/>
      <w:numFmt w:val="decimal"/>
      <w:lvlText w:val="%4."/>
      <w:lvlJc w:val="left"/>
      <w:pPr>
        <w:ind w:left="2520" w:hanging="360"/>
      </w:pPr>
    </w:lvl>
    <w:lvl w:ilvl="4" w:tplc="040E0019" w:tentative="1">
      <w:start w:val="1"/>
      <w:numFmt w:val="lowerLetter"/>
      <w:lvlText w:val="%5."/>
      <w:lvlJc w:val="left"/>
      <w:pPr>
        <w:ind w:left="3240" w:hanging="360"/>
      </w:pPr>
    </w:lvl>
    <w:lvl w:ilvl="5" w:tplc="040E001B" w:tentative="1">
      <w:start w:val="1"/>
      <w:numFmt w:val="lowerRoman"/>
      <w:lvlText w:val="%6."/>
      <w:lvlJc w:val="right"/>
      <w:pPr>
        <w:ind w:left="3960" w:hanging="180"/>
      </w:pPr>
    </w:lvl>
    <w:lvl w:ilvl="6" w:tplc="040E000F" w:tentative="1">
      <w:start w:val="1"/>
      <w:numFmt w:val="decimal"/>
      <w:lvlText w:val="%7."/>
      <w:lvlJc w:val="left"/>
      <w:pPr>
        <w:ind w:left="4680" w:hanging="360"/>
      </w:pPr>
    </w:lvl>
    <w:lvl w:ilvl="7" w:tplc="040E0019" w:tentative="1">
      <w:start w:val="1"/>
      <w:numFmt w:val="lowerLetter"/>
      <w:lvlText w:val="%8."/>
      <w:lvlJc w:val="left"/>
      <w:pPr>
        <w:ind w:left="5400" w:hanging="360"/>
      </w:pPr>
    </w:lvl>
    <w:lvl w:ilvl="8" w:tplc="040E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5C946299"/>
    <w:multiLevelType w:val="singleLevel"/>
    <w:tmpl w:val="5C946299"/>
    <w:lvl w:ilvl="0">
      <w:start w:val="1"/>
      <w:numFmt w:val="bullet"/>
      <w:lvlText w:val=""/>
      <w:lvlJc w:val="left"/>
      <w:pPr>
        <w:tabs>
          <w:tab w:val="left" w:pos="-720"/>
        </w:tabs>
        <w:ind w:left="-720" w:hanging="360"/>
      </w:pPr>
      <w:rPr>
        <w:rFonts w:ascii="Wingdings" w:eastAsia="Wingdings" w:hAnsi="Wingdings" w:hint="default"/>
        <w:b w:val="0"/>
        <w:color w:val="000000"/>
        <w:w w:val="100"/>
        <w:sz w:val="24"/>
      </w:rPr>
    </w:lvl>
  </w:abstractNum>
  <w:abstractNum w:abstractNumId="10" w15:restartNumberingAfterBreak="0">
    <w:nsid w:val="693B3A41"/>
    <w:multiLevelType w:val="hybridMultilevel"/>
    <w:tmpl w:val="03FE6556"/>
    <w:lvl w:ilvl="0" w:tplc="040E000F">
      <w:start w:val="1"/>
      <w:numFmt w:val="decimal"/>
      <w:lvlText w:val="%1."/>
      <w:lvlJc w:val="left"/>
      <w:pPr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A5C0B99"/>
    <w:multiLevelType w:val="hybridMultilevel"/>
    <w:tmpl w:val="63649028"/>
    <w:lvl w:ilvl="0" w:tplc="D22428D4">
      <w:start w:val="1"/>
      <w:numFmt w:val="decimal"/>
      <w:lvlText w:val="%1.)"/>
      <w:lvlJc w:val="left"/>
      <w:pPr>
        <w:ind w:left="720" w:hanging="360"/>
      </w:pPr>
      <w:rPr>
        <w:rFonts w:hint="default"/>
        <w:i w:val="0"/>
        <w:iCs w:val="0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0D20068"/>
    <w:multiLevelType w:val="hybridMultilevel"/>
    <w:tmpl w:val="8C4A7E68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46A4C9D"/>
    <w:multiLevelType w:val="hybridMultilevel"/>
    <w:tmpl w:val="AAC0F638"/>
    <w:lvl w:ilvl="0" w:tplc="FFFFFFFF">
      <w:start w:val="1"/>
      <w:numFmt w:val="decimal"/>
      <w:lvlText w:val="%1.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6306072"/>
    <w:multiLevelType w:val="hybridMultilevel"/>
    <w:tmpl w:val="3D2AC4E2"/>
    <w:lvl w:ilvl="0" w:tplc="FFFFFFFF">
      <w:start w:val="1"/>
      <w:numFmt w:val="decimal"/>
      <w:lvlText w:val="%1.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230917442">
    <w:abstractNumId w:val="10"/>
  </w:num>
  <w:num w:numId="2" w16cid:durableId="932590407">
    <w:abstractNumId w:val="13"/>
  </w:num>
  <w:num w:numId="3" w16cid:durableId="1469779523">
    <w:abstractNumId w:val="3"/>
  </w:num>
  <w:num w:numId="4" w16cid:durableId="1727148376">
    <w:abstractNumId w:val="6"/>
  </w:num>
  <w:num w:numId="5" w16cid:durableId="989790583">
    <w:abstractNumId w:val="14"/>
  </w:num>
  <w:num w:numId="6" w16cid:durableId="1119686896">
    <w:abstractNumId w:val="11"/>
  </w:num>
  <w:num w:numId="7" w16cid:durableId="1425150617">
    <w:abstractNumId w:val="5"/>
  </w:num>
  <w:num w:numId="8" w16cid:durableId="1898279024">
    <w:abstractNumId w:val="1"/>
  </w:num>
  <w:num w:numId="9" w16cid:durableId="1036734201">
    <w:abstractNumId w:val="8"/>
  </w:num>
  <w:num w:numId="10" w16cid:durableId="1571885168">
    <w:abstractNumId w:val="2"/>
  </w:num>
  <w:num w:numId="11" w16cid:durableId="446772802">
    <w:abstractNumId w:val="0"/>
  </w:num>
  <w:num w:numId="12" w16cid:durableId="1350528852">
    <w:abstractNumId w:val="12"/>
  </w:num>
  <w:num w:numId="13" w16cid:durableId="2099206043">
    <w:abstractNumId w:val="7"/>
  </w:num>
  <w:num w:numId="14" w16cid:durableId="491682190">
    <w:abstractNumId w:val="9"/>
  </w:num>
  <w:num w:numId="15" w16cid:durableId="832454845">
    <w:abstractNumId w:val="4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1C0D"/>
    <w:rsid w:val="000104A3"/>
    <w:rsid w:val="00036E62"/>
    <w:rsid w:val="00046639"/>
    <w:rsid w:val="00047AB7"/>
    <w:rsid w:val="000A17AB"/>
    <w:rsid w:val="00111375"/>
    <w:rsid w:val="00164D9F"/>
    <w:rsid w:val="001A5445"/>
    <w:rsid w:val="001D17F6"/>
    <w:rsid w:val="00204823"/>
    <w:rsid w:val="00233475"/>
    <w:rsid w:val="00243B69"/>
    <w:rsid w:val="0038264F"/>
    <w:rsid w:val="003D14E2"/>
    <w:rsid w:val="003E2631"/>
    <w:rsid w:val="004024E9"/>
    <w:rsid w:val="00412A33"/>
    <w:rsid w:val="0041686E"/>
    <w:rsid w:val="00454023"/>
    <w:rsid w:val="00474A43"/>
    <w:rsid w:val="00475D87"/>
    <w:rsid w:val="00483209"/>
    <w:rsid w:val="00491C0D"/>
    <w:rsid w:val="004B29DE"/>
    <w:rsid w:val="00520342"/>
    <w:rsid w:val="005837D9"/>
    <w:rsid w:val="005B6B0C"/>
    <w:rsid w:val="005C397F"/>
    <w:rsid w:val="005D1739"/>
    <w:rsid w:val="005F4C4B"/>
    <w:rsid w:val="006237F6"/>
    <w:rsid w:val="00630854"/>
    <w:rsid w:val="00630F06"/>
    <w:rsid w:val="006350AC"/>
    <w:rsid w:val="006414E8"/>
    <w:rsid w:val="00645E1A"/>
    <w:rsid w:val="00651887"/>
    <w:rsid w:val="006608CA"/>
    <w:rsid w:val="006671AD"/>
    <w:rsid w:val="0066739F"/>
    <w:rsid w:val="006B31CA"/>
    <w:rsid w:val="00743855"/>
    <w:rsid w:val="007D723B"/>
    <w:rsid w:val="008131A2"/>
    <w:rsid w:val="00825B57"/>
    <w:rsid w:val="00827488"/>
    <w:rsid w:val="00833B42"/>
    <w:rsid w:val="00835D6F"/>
    <w:rsid w:val="00852EEA"/>
    <w:rsid w:val="00857B10"/>
    <w:rsid w:val="00886815"/>
    <w:rsid w:val="0089191B"/>
    <w:rsid w:val="008B7A6F"/>
    <w:rsid w:val="009020B9"/>
    <w:rsid w:val="0090505C"/>
    <w:rsid w:val="00921D26"/>
    <w:rsid w:val="009A64F7"/>
    <w:rsid w:val="009B7E7E"/>
    <w:rsid w:val="00A10C12"/>
    <w:rsid w:val="00A30161"/>
    <w:rsid w:val="00A36720"/>
    <w:rsid w:val="00AC625C"/>
    <w:rsid w:val="00B2309B"/>
    <w:rsid w:val="00B35BFC"/>
    <w:rsid w:val="00B4128A"/>
    <w:rsid w:val="00B75B8F"/>
    <w:rsid w:val="00B8346B"/>
    <w:rsid w:val="00BA553C"/>
    <w:rsid w:val="00BB2530"/>
    <w:rsid w:val="00BF18B4"/>
    <w:rsid w:val="00C013E0"/>
    <w:rsid w:val="00C03F9A"/>
    <w:rsid w:val="00C32F0F"/>
    <w:rsid w:val="00C4497A"/>
    <w:rsid w:val="00C61D4F"/>
    <w:rsid w:val="00C94BB0"/>
    <w:rsid w:val="00CA5B59"/>
    <w:rsid w:val="00CC3D56"/>
    <w:rsid w:val="00CE30C5"/>
    <w:rsid w:val="00D26471"/>
    <w:rsid w:val="00D54ACE"/>
    <w:rsid w:val="00D649B6"/>
    <w:rsid w:val="00D93203"/>
    <w:rsid w:val="00E4642C"/>
    <w:rsid w:val="00E80520"/>
    <w:rsid w:val="00EE4791"/>
    <w:rsid w:val="00F05D33"/>
    <w:rsid w:val="00F3397C"/>
    <w:rsid w:val="00F35B09"/>
    <w:rsid w:val="00F64919"/>
    <w:rsid w:val="00F70482"/>
    <w:rsid w:val="00F75E02"/>
    <w:rsid w:val="00FE30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D07FEA"/>
  <w15:chartTrackingRefBased/>
  <w15:docId w15:val="{9328B511-559C-4683-A4A9-3808A2AA81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hu-HU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  <w:rsid w:val="00491C0D"/>
    <w:pPr>
      <w:spacing w:line="259" w:lineRule="auto"/>
    </w:pPr>
    <w:rPr>
      <w:kern w:val="0"/>
      <w:sz w:val="22"/>
      <w:szCs w:val="22"/>
      <w14:ligatures w14:val="none"/>
    </w:rPr>
  </w:style>
  <w:style w:type="paragraph" w:styleId="Cmsor1">
    <w:name w:val="heading 1"/>
    <w:basedOn w:val="Norml"/>
    <w:next w:val="Norml"/>
    <w:link w:val="Cmsor1Char"/>
    <w:uiPriority w:val="9"/>
    <w:qFormat/>
    <w:rsid w:val="00491C0D"/>
    <w:pPr>
      <w:keepNext/>
      <w:keepLines/>
      <w:spacing w:before="360" w:after="80" w:line="278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  <w14:ligatures w14:val="standardContextual"/>
    </w:rPr>
  </w:style>
  <w:style w:type="paragraph" w:styleId="Cmsor2">
    <w:name w:val="heading 2"/>
    <w:basedOn w:val="Norml"/>
    <w:next w:val="Norml"/>
    <w:link w:val="Cmsor2Char"/>
    <w:uiPriority w:val="9"/>
    <w:semiHidden/>
    <w:unhideWhenUsed/>
    <w:qFormat/>
    <w:rsid w:val="00491C0D"/>
    <w:pPr>
      <w:keepNext/>
      <w:keepLines/>
      <w:spacing w:before="160" w:after="80" w:line="278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  <w14:ligatures w14:val="standardContextual"/>
    </w:rPr>
  </w:style>
  <w:style w:type="paragraph" w:styleId="Cmsor3">
    <w:name w:val="heading 3"/>
    <w:basedOn w:val="Norml"/>
    <w:next w:val="Norml"/>
    <w:link w:val="Cmsor3Char"/>
    <w:uiPriority w:val="9"/>
    <w:semiHidden/>
    <w:unhideWhenUsed/>
    <w:qFormat/>
    <w:rsid w:val="00491C0D"/>
    <w:pPr>
      <w:keepNext/>
      <w:keepLines/>
      <w:spacing w:before="160" w:after="80" w:line="278" w:lineRule="auto"/>
      <w:outlineLvl w:val="2"/>
    </w:pPr>
    <w:rPr>
      <w:rFonts w:eastAsiaTheme="majorEastAsia" w:cstheme="majorBidi"/>
      <w:color w:val="0F4761" w:themeColor="accent1" w:themeShade="BF"/>
      <w:kern w:val="2"/>
      <w:sz w:val="28"/>
      <w:szCs w:val="28"/>
      <w14:ligatures w14:val="standardContextual"/>
    </w:rPr>
  </w:style>
  <w:style w:type="paragraph" w:styleId="Cmsor4">
    <w:name w:val="heading 4"/>
    <w:basedOn w:val="Norml"/>
    <w:next w:val="Norml"/>
    <w:link w:val="Cmsor4Char"/>
    <w:uiPriority w:val="9"/>
    <w:semiHidden/>
    <w:unhideWhenUsed/>
    <w:qFormat/>
    <w:rsid w:val="00491C0D"/>
    <w:pPr>
      <w:keepNext/>
      <w:keepLines/>
      <w:spacing w:before="80" w:after="40" w:line="278" w:lineRule="auto"/>
      <w:outlineLvl w:val="3"/>
    </w:pPr>
    <w:rPr>
      <w:rFonts w:eastAsiaTheme="majorEastAsia" w:cstheme="majorBidi"/>
      <w:i/>
      <w:iCs/>
      <w:color w:val="0F4761" w:themeColor="accent1" w:themeShade="BF"/>
      <w:kern w:val="2"/>
      <w:sz w:val="24"/>
      <w:szCs w:val="24"/>
      <w14:ligatures w14:val="standardContextual"/>
    </w:rPr>
  </w:style>
  <w:style w:type="paragraph" w:styleId="Cmsor5">
    <w:name w:val="heading 5"/>
    <w:basedOn w:val="Norml"/>
    <w:next w:val="Norml"/>
    <w:link w:val="Cmsor5Char"/>
    <w:uiPriority w:val="9"/>
    <w:semiHidden/>
    <w:unhideWhenUsed/>
    <w:qFormat/>
    <w:rsid w:val="00491C0D"/>
    <w:pPr>
      <w:keepNext/>
      <w:keepLines/>
      <w:spacing w:before="80" w:after="40" w:line="278" w:lineRule="auto"/>
      <w:outlineLvl w:val="4"/>
    </w:pPr>
    <w:rPr>
      <w:rFonts w:eastAsiaTheme="majorEastAsia" w:cstheme="majorBidi"/>
      <w:color w:val="0F4761" w:themeColor="accent1" w:themeShade="BF"/>
      <w:kern w:val="2"/>
      <w:sz w:val="24"/>
      <w:szCs w:val="24"/>
      <w14:ligatures w14:val="standardContextual"/>
    </w:rPr>
  </w:style>
  <w:style w:type="paragraph" w:styleId="Cmsor6">
    <w:name w:val="heading 6"/>
    <w:basedOn w:val="Norml"/>
    <w:next w:val="Norml"/>
    <w:link w:val="Cmsor6Char"/>
    <w:uiPriority w:val="9"/>
    <w:semiHidden/>
    <w:unhideWhenUsed/>
    <w:qFormat/>
    <w:rsid w:val="00491C0D"/>
    <w:pPr>
      <w:keepNext/>
      <w:keepLines/>
      <w:spacing w:before="40" w:after="0" w:line="278" w:lineRule="auto"/>
      <w:outlineLvl w:val="5"/>
    </w:pPr>
    <w:rPr>
      <w:rFonts w:eastAsiaTheme="majorEastAsia" w:cstheme="majorBidi"/>
      <w:i/>
      <w:iCs/>
      <w:color w:val="595959" w:themeColor="text1" w:themeTint="A6"/>
      <w:kern w:val="2"/>
      <w:sz w:val="24"/>
      <w:szCs w:val="24"/>
      <w14:ligatures w14:val="standardContextual"/>
    </w:rPr>
  </w:style>
  <w:style w:type="paragraph" w:styleId="Cmsor7">
    <w:name w:val="heading 7"/>
    <w:basedOn w:val="Norml"/>
    <w:next w:val="Norml"/>
    <w:link w:val="Cmsor7Char"/>
    <w:uiPriority w:val="9"/>
    <w:semiHidden/>
    <w:unhideWhenUsed/>
    <w:qFormat/>
    <w:rsid w:val="00491C0D"/>
    <w:pPr>
      <w:keepNext/>
      <w:keepLines/>
      <w:spacing w:before="40" w:after="0" w:line="278" w:lineRule="auto"/>
      <w:outlineLvl w:val="6"/>
    </w:pPr>
    <w:rPr>
      <w:rFonts w:eastAsiaTheme="majorEastAsia" w:cstheme="majorBidi"/>
      <w:color w:val="595959" w:themeColor="text1" w:themeTint="A6"/>
      <w:kern w:val="2"/>
      <w:sz w:val="24"/>
      <w:szCs w:val="24"/>
      <w14:ligatures w14:val="standardContextual"/>
    </w:rPr>
  </w:style>
  <w:style w:type="paragraph" w:styleId="Cmsor8">
    <w:name w:val="heading 8"/>
    <w:basedOn w:val="Norml"/>
    <w:next w:val="Norml"/>
    <w:link w:val="Cmsor8Char"/>
    <w:uiPriority w:val="9"/>
    <w:semiHidden/>
    <w:unhideWhenUsed/>
    <w:qFormat/>
    <w:rsid w:val="00491C0D"/>
    <w:pPr>
      <w:keepNext/>
      <w:keepLines/>
      <w:spacing w:after="0" w:line="278" w:lineRule="auto"/>
      <w:outlineLvl w:val="7"/>
    </w:pPr>
    <w:rPr>
      <w:rFonts w:eastAsiaTheme="majorEastAsia" w:cstheme="majorBidi"/>
      <w:i/>
      <w:iCs/>
      <w:color w:val="272727" w:themeColor="text1" w:themeTint="D8"/>
      <w:kern w:val="2"/>
      <w:sz w:val="24"/>
      <w:szCs w:val="24"/>
      <w14:ligatures w14:val="standardContextual"/>
    </w:rPr>
  </w:style>
  <w:style w:type="paragraph" w:styleId="Cmsor9">
    <w:name w:val="heading 9"/>
    <w:basedOn w:val="Norml"/>
    <w:next w:val="Norml"/>
    <w:link w:val="Cmsor9Char"/>
    <w:uiPriority w:val="9"/>
    <w:semiHidden/>
    <w:unhideWhenUsed/>
    <w:qFormat/>
    <w:rsid w:val="00491C0D"/>
    <w:pPr>
      <w:keepNext/>
      <w:keepLines/>
      <w:spacing w:after="0" w:line="278" w:lineRule="auto"/>
      <w:outlineLvl w:val="8"/>
    </w:pPr>
    <w:rPr>
      <w:rFonts w:eastAsiaTheme="majorEastAsia" w:cstheme="majorBidi"/>
      <w:color w:val="272727" w:themeColor="text1" w:themeTint="D8"/>
      <w:kern w:val="2"/>
      <w:sz w:val="24"/>
      <w:szCs w:val="24"/>
      <w14:ligatures w14:val="standardContextual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customStyle="1" w:styleId="Cmsor1Char">
    <w:name w:val="Címsor 1 Char"/>
    <w:basedOn w:val="Bekezdsalapbettpusa"/>
    <w:link w:val="Cmsor1"/>
    <w:uiPriority w:val="9"/>
    <w:rsid w:val="00491C0D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Cmsor2Char">
    <w:name w:val="Címsor 2 Char"/>
    <w:basedOn w:val="Bekezdsalapbettpusa"/>
    <w:link w:val="Cmsor2"/>
    <w:uiPriority w:val="9"/>
    <w:semiHidden/>
    <w:rsid w:val="00491C0D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Cmsor3Char">
    <w:name w:val="Címsor 3 Char"/>
    <w:basedOn w:val="Bekezdsalapbettpusa"/>
    <w:link w:val="Cmsor3"/>
    <w:uiPriority w:val="9"/>
    <w:semiHidden/>
    <w:rsid w:val="00491C0D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Cmsor4Char">
    <w:name w:val="Címsor 4 Char"/>
    <w:basedOn w:val="Bekezdsalapbettpusa"/>
    <w:link w:val="Cmsor4"/>
    <w:uiPriority w:val="9"/>
    <w:semiHidden/>
    <w:rsid w:val="00491C0D"/>
    <w:rPr>
      <w:rFonts w:eastAsiaTheme="majorEastAsia" w:cstheme="majorBidi"/>
      <w:i/>
      <w:iCs/>
      <w:color w:val="0F4761" w:themeColor="accent1" w:themeShade="BF"/>
    </w:rPr>
  </w:style>
  <w:style w:type="character" w:customStyle="1" w:styleId="Cmsor5Char">
    <w:name w:val="Címsor 5 Char"/>
    <w:basedOn w:val="Bekezdsalapbettpusa"/>
    <w:link w:val="Cmsor5"/>
    <w:uiPriority w:val="9"/>
    <w:semiHidden/>
    <w:rsid w:val="00491C0D"/>
    <w:rPr>
      <w:rFonts w:eastAsiaTheme="majorEastAsia" w:cstheme="majorBidi"/>
      <w:color w:val="0F4761" w:themeColor="accent1" w:themeShade="BF"/>
    </w:rPr>
  </w:style>
  <w:style w:type="character" w:customStyle="1" w:styleId="Cmsor6Char">
    <w:name w:val="Címsor 6 Char"/>
    <w:basedOn w:val="Bekezdsalapbettpusa"/>
    <w:link w:val="Cmsor6"/>
    <w:uiPriority w:val="9"/>
    <w:semiHidden/>
    <w:rsid w:val="00491C0D"/>
    <w:rPr>
      <w:rFonts w:eastAsiaTheme="majorEastAsia" w:cstheme="majorBidi"/>
      <w:i/>
      <w:iCs/>
      <w:color w:val="595959" w:themeColor="text1" w:themeTint="A6"/>
    </w:rPr>
  </w:style>
  <w:style w:type="character" w:customStyle="1" w:styleId="Cmsor7Char">
    <w:name w:val="Címsor 7 Char"/>
    <w:basedOn w:val="Bekezdsalapbettpusa"/>
    <w:link w:val="Cmsor7"/>
    <w:uiPriority w:val="9"/>
    <w:semiHidden/>
    <w:rsid w:val="00491C0D"/>
    <w:rPr>
      <w:rFonts w:eastAsiaTheme="majorEastAsia" w:cstheme="majorBidi"/>
      <w:color w:val="595959" w:themeColor="text1" w:themeTint="A6"/>
    </w:rPr>
  </w:style>
  <w:style w:type="character" w:customStyle="1" w:styleId="Cmsor8Char">
    <w:name w:val="Címsor 8 Char"/>
    <w:basedOn w:val="Bekezdsalapbettpusa"/>
    <w:link w:val="Cmsor8"/>
    <w:uiPriority w:val="9"/>
    <w:semiHidden/>
    <w:rsid w:val="00491C0D"/>
    <w:rPr>
      <w:rFonts w:eastAsiaTheme="majorEastAsia" w:cstheme="majorBidi"/>
      <w:i/>
      <w:iCs/>
      <w:color w:val="272727" w:themeColor="text1" w:themeTint="D8"/>
    </w:rPr>
  </w:style>
  <w:style w:type="character" w:customStyle="1" w:styleId="Cmsor9Char">
    <w:name w:val="Címsor 9 Char"/>
    <w:basedOn w:val="Bekezdsalapbettpusa"/>
    <w:link w:val="Cmsor9"/>
    <w:uiPriority w:val="9"/>
    <w:semiHidden/>
    <w:rsid w:val="00491C0D"/>
    <w:rPr>
      <w:rFonts w:eastAsiaTheme="majorEastAsia" w:cstheme="majorBidi"/>
      <w:color w:val="272727" w:themeColor="text1" w:themeTint="D8"/>
    </w:rPr>
  </w:style>
  <w:style w:type="paragraph" w:styleId="Cm">
    <w:name w:val="Title"/>
    <w:basedOn w:val="Norml"/>
    <w:next w:val="Norml"/>
    <w:link w:val="CmChar"/>
    <w:uiPriority w:val="10"/>
    <w:qFormat/>
    <w:rsid w:val="00491C0D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standardContextual"/>
    </w:rPr>
  </w:style>
  <w:style w:type="character" w:customStyle="1" w:styleId="CmChar">
    <w:name w:val="Cím Char"/>
    <w:basedOn w:val="Bekezdsalapbettpusa"/>
    <w:link w:val="Cm"/>
    <w:uiPriority w:val="10"/>
    <w:rsid w:val="00491C0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lcm">
    <w:name w:val="Subtitle"/>
    <w:basedOn w:val="Norml"/>
    <w:next w:val="Norml"/>
    <w:link w:val="AlcmChar"/>
    <w:uiPriority w:val="11"/>
    <w:qFormat/>
    <w:rsid w:val="00491C0D"/>
    <w:pPr>
      <w:numPr>
        <w:ilvl w:val="1"/>
      </w:numPr>
      <w:spacing w:line="278" w:lineRule="auto"/>
    </w:pPr>
    <w:rPr>
      <w:rFonts w:eastAsiaTheme="majorEastAsia" w:cstheme="majorBidi"/>
      <w:color w:val="595959" w:themeColor="text1" w:themeTint="A6"/>
      <w:spacing w:val="15"/>
      <w:kern w:val="2"/>
      <w:sz w:val="28"/>
      <w:szCs w:val="28"/>
      <w14:ligatures w14:val="standardContextual"/>
    </w:rPr>
  </w:style>
  <w:style w:type="character" w:customStyle="1" w:styleId="AlcmChar">
    <w:name w:val="Alcím Char"/>
    <w:basedOn w:val="Bekezdsalapbettpusa"/>
    <w:link w:val="Alcm"/>
    <w:uiPriority w:val="11"/>
    <w:rsid w:val="00491C0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Idzet">
    <w:name w:val="Quote"/>
    <w:basedOn w:val="Norml"/>
    <w:next w:val="Norml"/>
    <w:link w:val="IdzetChar"/>
    <w:uiPriority w:val="29"/>
    <w:qFormat/>
    <w:rsid w:val="00491C0D"/>
    <w:pPr>
      <w:spacing w:before="160" w:line="278" w:lineRule="auto"/>
      <w:jc w:val="center"/>
    </w:pPr>
    <w:rPr>
      <w:i/>
      <w:iCs/>
      <w:color w:val="404040" w:themeColor="text1" w:themeTint="BF"/>
      <w:kern w:val="2"/>
      <w:sz w:val="24"/>
      <w:szCs w:val="24"/>
      <w14:ligatures w14:val="standardContextual"/>
    </w:rPr>
  </w:style>
  <w:style w:type="character" w:customStyle="1" w:styleId="IdzetChar">
    <w:name w:val="Idézet Char"/>
    <w:basedOn w:val="Bekezdsalapbettpusa"/>
    <w:link w:val="Idzet"/>
    <w:uiPriority w:val="29"/>
    <w:rsid w:val="00491C0D"/>
    <w:rPr>
      <w:i/>
      <w:iCs/>
      <w:color w:val="404040" w:themeColor="text1" w:themeTint="BF"/>
    </w:rPr>
  </w:style>
  <w:style w:type="paragraph" w:styleId="Listaszerbekezds">
    <w:name w:val="List Paragraph"/>
    <w:basedOn w:val="Norml"/>
    <w:uiPriority w:val="34"/>
    <w:qFormat/>
    <w:rsid w:val="00491C0D"/>
    <w:pPr>
      <w:spacing w:line="278" w:lineRule="auto"/>
      <w:ind w:left="720"/>
      <w:contextualSpacing/>
    </w:pPr>
    <w:rPr>
      <w:kern w:val="2"/>
      <w:sz w:val="24"/>
      <w:szCs w:val="24"/>
      <w14:ligatures w14:val="standardContextual"/>
    </w:rPr>
  </w:style>
  <w:style w:type="character" w:styleId="Erskiemels">
    <w:name w:val="Intense Emphasis"/>
    <w:basedOn w:val="Bekezdsalapbettpusa"/>
    <w:uiPriority w:val="21"/>
    <w:qFormat/>
    <w:rsid w:val="00491C0D"/>
    <w:rPr>
      <w:i/>
      <w:iCs/>
      <w:color w:val="0F4761" w:themeColor="accent1" w:themeShade="BF"/>
    </w:rPr>
  </w:style>
  <w:style w:type="paragraph" w:styleId="Kiemeltidzet">
    <w:name w:val="Intense Quote"/>
    <w:basedOn w:val="Norml"/>
    <w:next w:val="Norml"/>
    <w:link w:val="KiemeltidzetChar"/>
    <w:uiPriority w:val="30"/>
    <w:qFormat/>
    <w:rsid w:val="00491C0D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78" w:lineRule="auto"/>
      <w:ind w:left="864" w:right="864"/>
      <w:jc w:val="center"/>
    </w:pPr>
    <w:rPr>
      <w:i/>
      <w:iCs/>
      <w:color w:val="0F4761" w:themeColor="accent1" w:themeShade="BF"/>
      <w:kern w:val="2"/>
      <w:sz w:val="24"/>
      <w:szCs w:val="24"/>
      <w14:ligatures w14:val="standardContextual"/>
    </w:rPr>
  </w:style>
  <w:style w:type="character" w:customStyle="1" w:styleId="KiemeltidzetChar">
    <w:name w:val="Kiemelt idézet Char"/>
    <w:basedOn w:val="Bekezdsalapbettpusa"/>
    <w:link w:val="Kiemeltidzet"/>
    <w:uiPriority w:val="30"/>
    <w:rsid w:val="00491C0D"/>
    <w:rPr>
      <w:i/>
      <w:iCs/>
      <w:color w:val="0F4761" w:themeColor="accent1" w:themeShade="BF"/>
    </w:rPr>
  </w:style>
  <w:style w:type="character" w:styleId="Ershivatkozs">
    <w:name w:val="Intense Reference"/>
    <w:basedOn w:val="Bekezdsalapbettpusa"/>
    <w:uiPriority w:val="32"/>
    <w:qFormat/>
    <w:rsid w:val="00491C0D"/>
    <w:rPr>
      <w:b/>
      <w:bCs/>
      <w:smallCaps/>
      <w:color w:val="0F4761" w:themeColor="accent1" w:themeShade="BF"/>
      <w:spacing w:val="5"/>
    </w:rPr>
  </w:style>
  <w:style w:type="paragraph" w:styleId="llb">
    <w:name w:val="footer"/>
    <w:basedOn w:val="Norml"/>
    <w:link w:val="llbChar"/>
    <w:unhideWhenUsed/>
    <w:rsid w:val="00BA553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lbChar">
    <w:name w:val="Élőláb Char"/>
    <w:basedOn w:val="Bekezdsalapbettpusa"/>
    <w:link w:val="llb"/>
    <w:rsid w:val="00BA553C"/>
    <w:rPr>
      <w:kern w:val="0"/>
      <w:sz w:val="22"/>
      <w:szCs w:val="22"/>
      <w14:ligatures w14:val="none"/>
    </w:rPr>
  </w:style>
  <w:style w:type="paragraph" w:styleId="lfej">
    <w:name w:val="header"/>
    <w:basedOn w:val="Norml"/>
    <w:link w:val="lfejChar"/>
    <w:uiPriority w:val="99"/>
    <w:unhideWhenUsed/>
    <w:rsid w:val="00F05D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fejChar">
    <w:name w:val="Élőfej Char"/>
    <w:basedOn w:val="Bekezdsalapbettpusa"/>
    <w:link w:val="lfej"/>
    <w:uiPriority w:val="99"/>
    <w:rsid w:val="00F05D33"/>
    <w:rPr>
      <w:kern w:val="0"/>
      <w:sz w:val="22"/>
      <w:szCs w:val="22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40484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608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894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272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330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131</Words>
  <Characters>905</Characters>
  <Application>Microsoft Office Word</Application>
  <DocSecurity>0</DocSecurity>
  <Lines>7</Lines>
  <Paragraphs>2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Siket-Kovács Krisztina</dc:creator>
  <cp:keywords/>
  <dc:description/>
  <cp:lastModifiedBy>Polgármesteri Hivatal Mór</cp:lastModifiedBy>
  <cp:revision>3</cp:revision>
  <dcterms:created xsi:type="dcterms:W3CDTF">2025-06-06T09:57:00Z</dcterms:created>
  <dcterms:modified xsi:type="dcterms:W3CDTF">2025-06-06T09:58:00Z</dcterms:modified>
</cp:coreProperties>
</file>