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F2E9119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1C31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2140E069" w:rsidR="00243B69" w:rsidRPr="00243B69" w:rsidRDefault="001C3179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1C317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MÓRHŐ</w:t>
      </w:r>
      <w:r w:rsidRPr="001C317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Kft. könyvvizsgálói feladatkörének betöltése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 w:rsidR="00BA5A6E" w:rsidRP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</w:t>
      </w:r>
      <w:r w:rsid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</w:t>
      </w:r>
    </w:p>
    <w:bookmarkEnd w:id="4"/>
    <w:p w14:paraId="36454257" w14:textId="77777777" w:rsidR="001C3179" w:rsidRPr="001C3179" w:rsidRDefault="001C3179" w:rsidP="001C31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A0ED2CF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 xml:space="preserve">1. Mór Városi Önkormányzat Képviselő-testülete – a Polgári Törvénykönyvről szóló 2013. évi V. törvény 3:109. § (2) és (4) bekezdése, valamint 3:130. § (1) bekezdése szerinti kizárólagos hatáskörében eljárva - a </w:t>
      </w:r>
      <w:r w:rsidRPr="001C3179">
        <w:rPr>
          <w:rFonts w:ascii="Arial" w:eastAsia="Times New Roman" w:hAnsi="Arial" w:cs="Times New Roman"/>
          <w:bCs/>
          <w:sz w:val="24"/>
          <w:szCs w:val="20"/>
          <w:lang w:eastAsia="hu-HU"/>
        </w:rPr>
        <w:t>Móri Hőtermelő- és Szolgáltató Kft.</w:t>
      </w:r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 xml:space="preserve"> (8060 Mór, Dózsa </w:t>
      </w:r>
      <w:proofErr w:type="spellStart"/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>Gy</w:t>
      </w:r>
      <w:proofErr w:type="spellEnd"/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>. u. 22/a.) megbízási jogviszony keretében alkalmazott állandó könyvvizsgálójának</w:t>
      </w:r>
    </w:p>
    <w:p w14:paraId="45BA0273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0BFCD8E9" w14:textId="77777777" w:rsidR="001C3179" w:rsidRPr="001C3179" w:rsidRDefault="001C3179" w:rsidP="001C317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hu-HU"/>
        </w:rPr>
      </w:pPr>
      <w:r w:rsidRPr="001C3179">
        <w:rPr>
          <w:rFonts w:ascii="Arial" w:eastAsia="Times New Roman" w:hAnsi="Arial" w:cs="Times New Roman"/>
          <w:b/>
          <w:sz w:val="24"/>
          <w:szCs w:val="20"/>
          <w:lang w:eastAsia="hu-HU"/>
        </w:rPr>
        <w:t xml:space="preserve">SONYC Számviteli és Közgazdasági Szolgáltató Kft. </w:t>
      </w:r>
    </w:p>
    <w:p w14:paraId="7E1A2208" w14:textId="77777777" w:rsidR="001C3179" w:rsidRPr="001C3179" w:rsidRDefault="001C3179" w:rsidP="001C317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>(Nyilvántartási szám: 000500)</w:t>
      </w:r>
    </w:p>
    <w:p w14:paraId="4B98805F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348192E8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>8000 Székesfehérvár, Galántai utca 64. szám alatti székhelyű gazdasági társaságot, személyében felelős könyvvizsgálóként pedig Vágvölgyi Lászlót (8000 Székesfehérvár, Galántai utca 64.) jelöli ki 2025. június 1. napjától – 2030. május 31. napjáig terjedő határozott időtartamra.</w:t>
      </w:r>
    </w:p>
    <w:p w14:paraId="69ED9250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5A130491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 xml:space="preserve">2. A könyvvizsgálói feladatok ellátásáért 2025. június 1. napjától </w:t>
      </w:r>
      <w:proofErr w:type="gramStart"/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>162.500,-</w:t>
      </w:r>
      <w:proofErr w:type="gramEnd"/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 xml:space="preserve"> Ft + ÁFA/hó összegű megbízási díjat állapít meg, </w:t>
      </w:r>
      <w:r w:rsidRPr="001C3179">
        <w:rPr>
          <w:rFonts w:ascii="Arial" w:eastAsia="Times New Roman" w:hAnsi="Arial" w:cs="Arial"/>
          <w:color w:val="000000"/>
          <w:sz w:val="24"/>
          <w:szCs w:val="20"/>
          <w:lang w:eastAsia="hu-HU"/>
        </w:rPr>
        <w:t>mely díj az értékállóságának a megőrzése érdekében minden évben a minimálbér változásának arányával megegyező mértékben január hónap első napjától megemelkedik.</w:t>
      </w:r>
      <w:r w:rsidRPr="001C3179">
        <w:rPr>
          <w:rFonts w:ascii="Arial" w:eastAsia="Times New Roman" w:hAnsi="Arial" w:cs="Times New Roman"/>
          <w:sz w:val="24"/>
          <w:szCs w:val="20"/>
          <w:lang w:eastAsia="hu-HU"/>
        </w:rPr>
        <w:t xml:space="preserve"> </w:t>
      </w:r>
    </w:p>
    <w:p w14:paraId="26A31208" w14:textId="77777777" w:rsidR="001C3179" w:rsidRPr="001C3179" w:rsidRDefault="001C3179" w:rsidP="001C3179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8F79133" w14:textId="77777777" w:rsidR="001C3179" w:rsidRPr="001C3179" w:rsidRDefault="001C3179" w:rsidP="001C3179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1C3179">
        <w:rPr>
          <w:rFonts w:ascii="Arial" w:eastAsia="Calibri" w:hAnsi="Arial" w:cs="Arial"/>
          <w:bCs/>
          <w:iCs/>
          <w:sz w:val="24"/>
          <w:szCs w:val="24"/>
        </w:rPr>
        <w:t>3. A Képviselő-testület továbbá felkéri az ügyvezetőt, hogy a fentiek alapján a könyvvizsgálóval a megbízási szerződést kösse meg.</w:t>
      </w:r>
    </w:p>
    <w:p w14:paraId="2C8A38A1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DAB4FEE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263654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3179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1C3179">
        <w:rPr>
          <w:rFonts w:ascii="Arial" w:eastAsia="Times New Roman" w:hAnsi="Arial" w:cs="Arial"/>
          <w:sz w:val="24"/>
          <w:szCs w:val="24"/>
          <w:lang w:eastAsia="hu-HU"/>
        </w:rPr>
        <w:t>: 2025.05.31.</w:t>
      </w:r>
    </w:p>
    <w:p w14:paraId="14FEF854" w14:textId="77777777" w:rsidR="001C3179" w:rsidRPr="001C3179" w:rsidRDefault="001C3179" w:rsidP="001C3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3179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1C3179">
        <w:rPr>
          <w:rFonts w:ascii="Arial" w:eastAsia="Times New Roman" w:hAnsi="Arial" w:cs="Arial"/>
          <w:sz w:val="24"/>
          <w:szCs w:val="24"/>
          <w:lang w:eastAsia="hu-HU"/>
        </w:rPr>
        <w:t>: ügyvezető (Önkormányzati Iroda)</w:t>
      </w:r>
    </w:p>
    <w:p w14:paraId="148970C1" w14:textId="77777777" w:rsidR="001C3179" w:rsidRPr="001C3179" w:rsidRDefault="001C3179" w:rsidP="001C31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CA8D" w14:textId="77777777" w:rsidR="00326214" w:rsidRDefault="00326214">
      <w:pPr>
        <w:spacing w:after="0" w:line="240" w:lineRule="auto"/>
      </w:pPr>
      <w:r>
        <w:separator/>
      </w:r>
    </w:p>
  </w:endnote>
  <w:endnote w:type="continuationSeparator" w:id="0">
    <w:p w14:paraId="4D5DBBF9" w14:textId="77777777" w:rsidR="00326214" w:rsidRDefault="003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669E" w14:textId="77777777" w:rsidR="00326214" w:rsidRDefault="00326214">
      <w:pPr>
        <w:spacing w:after="0" w:line="240" w:lineRule="auto"/>
      </w:pPr>
      <w:r>
        <w:separator/>
      </w:r>
    </w:p>
  </w:footnote>
  <w:footnote w:type="continuationSeparator" w:id="0">
    <w:p w14:paraId="607918E6" w14:textId="77777777" w:rsidR="00326214" w:rsidRDefault="0032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C3179"/>
    <w:rsid w:val="00204823"/>
    <w:rsid w:val="00233475"/>
    <w:rsid w:val="00243B69"/>
    <w:rsid w:val="00326214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94AA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2025-05-05T06:35:00Z</cp:lastPrinted>
  <dcterms:created xsi:type="dcterms:W3CDTF">2025-05-05T06:47:00Z</dcterms:created>
  <dcterms:modified xsi:type="dcterms:W3CDTF">2025-05-05T06:47:00Z</dcterms:modified>
</cp:coreProperties>
</file>