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EA3BA5C" w:rsidR="004024E9" w:rsidRDefault="00BA5A6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5C1B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35924F6B" w:rsidR="00243B69" w:rsidRPr="00243B69" w:rsidRDefault="005C1BE9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5C1BE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ór</w:t>
      </w:r>
      <w:r w:rsidRPr="005C1BE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V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árosi</w:t>
      </w:r>
      <w:r w:rsidRPr="005C1BE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Ö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nkormányzat</w:t>
      </w:r>
      <w:r w:rsidRPr="005C1BE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könyvvizsgálója</w:t>
      </w:r>
      <w:r w:rsidRPr="005C1BE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megválasztása</w:t>
      </w:r>
      <w:r w:rsidRPr="005C1BE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 w:rsidR="00BA5A6E" w:rsidRPr="00BA5A6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</w:t>
      </w:r>
      <w:r w:rsidR="00BA5A6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</w:t>
      </w:r>
    </w:p>
    <w:bookmarkEnd w:id="4"/>
    <w:p w14:paraId="4CF105ED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7D256B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1BE9">
        <w:rPr>
          <w:rFonts w:ascii="Arial" w:eastAsia="Times New Roman" w:hAnsi="Arial" w:cs="Arial"/>
          <w:sz w:val="24"/>
          <w:szCs w:val="24"/>
          <w:lang w:eastAsia="hu-HU"/>
        </w:rPr>
        <w:t>1. Mór Városi Önkormányzat Képviselő-testülete úgy dönt, hogy Mór Városi Önkormányzat könyvvizsgálójának a</w:t>
      </w:r>
    </w:p>
    <w:p w14:paraId="3D116F49" w14:textId="77777777" w:rsidR="005C1BE9" w:rsidRPr="005C1BE9" w:rsidRDefault="005C1BE9" w:rsidP="005C1B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0E70F32" w14:textId="77777777" w:rsidR="005C1BE9" w:rsidRPr="005C1BE9" w:rsidRDefault="005C1BE9" w:rsidP="005C1B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C1BE9">
        <w:rPr>
          <w:rFonts w:ascii="Arial" w:eastAsia="Times New Roman" w:hAnsi="Arial" w:cs="Arial"/>
          <w:b/>
          <w:sz w:val="24"/>
          <w:szCs w:val="24"/>
          <w:lang w:eastAsia="hu-HU"/>
        </w:rPr>
        <w:t>K-E-S Audit Kft.-t (</w:t>
      </w:r>
      <w:r w:rsidRPr="005C1BE9">
        <w:rPr>
          <w:rFonts w:ascii="Arial" w:eastAsia="Calibri" w:hAnsi="Arial" w:cs="Arial"/>
          <w:b/>
          <w:sz w:val="24"/>
          <w:szCs w:val="24"/>
        </w:rPr>
        <w:t>1054 Budapest, Báthori utca 20. 3. em. 1. ajtó</w:t>
      </w:r>
      <w:r w:rsidRPr="005C1BE9">
        <w:rPr>
          <w:rFonts w:ascii="Arial" w:eastAsia="Times New Roman" w:hAnsi="Arial" w:cs="Arial"/>
          <w:b/>
          <w:sz w:val="24"/>
          <w:szCs w:val="24"/>
          <w:lang w:eastAsia="hu-HU"/>
        </w:rPr>
        <w:t>.)</w:t>
      </w:r>
    </w:p>
    <w:p w14:paraId="1B3EDC8A" w14:textId="77777777" w:rsidR="005C1BE9" w:rsidRPr="005C1BE9" w:rsidRDefault="005C1BE9" w:rsidP="005C1B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59F58C6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1BE9">
        <w:rPr>
          <w:rFonts w:ascii="Arial" w:eastAsia="Times New Roman" w:hAnsi="Arial" w:cs="Arial"/>
          <w:sz w:val="24"/>
          <w:szCs w:val="24"/>
          <w:lang w:eastAsia="hu-HU"/>
        </w:rPr>
        <w:t xml:space="preserve">választja ki vállalkozási jogviszony keretében 2025. május 1. napjától – 2025. május 31. napjáig terjedő határozott időtartamban bruttó </w:t>
      </w:r>
      <w:proofErr w:type="gramStart"/>
      <w:r w:rsidRPr="005C1BE9">
        <w:rPr>
          <w:rFonts w:ascii="Arial" w:eastAsia="Times New Roman" w:hAnsi="Arial" w:cs="Arial"/>
          <w:sz w:val="24"/>
          <w:szCs w:val="24"/>
          <w:lang w:eastAsia="hu-HU"/>
        </w:rPr>
        <w:t>3.048.000,-</w:t>
      </w:r>
      <w:proofErr w:type="gramEnd"/>
      <w:r w:rsidRPr="005C1BE9">
        <w:rPr>
          <w:rFonts w:ascii="Arial" w:eastAsia="Times New Roman" w:hAnsi="Arial" w:cs="Arial"/>
          <w:sz w:val="24"/>
          <w:szCs w:val="24"/>
          <w:lang w:eastAsia="hu-HU"/>
        </w:rPr>
        <w:t xml:space="preserve"> Ft díjazás mellett.</w:t>
      </w:r>
    </w:p>
    <w:p w14:paraId="5D1D7813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944A11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1BE9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5C1BE9">
        <w:rPr>
          <w:rFonts w:ascii="Arial" w:eastAsia="Times New Roman" w:hAnsi="Arial" w:cs="Arial"/>
          <w:bCs/>
          <w:sz w:val="24"/>
          <w:szCs w:val="24"/>
          <w:lang w:eastAsia="hu-HU"/>
        </w:rPr>
        <w:t>A Képviselő-testület felhatalmazza a polgármestert a határozat mellékletét képező könyvvizsgálói szerződés aláírására</w:t>
      </w:r>
      <w:r w:rsidRPr="005C1BE9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29EA4DDC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B9C90A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E624F7D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1BE9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C1BE9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14:paraId="3C90337F" w14:textId="77777777" w:rsidR="005C1BE9" w:rsidRPr="005C1BE9" w:rsidRDefault="005C1BE9" w:rsidP="005C1B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1BE9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C1BE9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031454C0" w14:textId="77777777" w:rsidR="005C1BE9" w:rsidRPr="005C1BE9" w:rsidRDefault="005C1BE9" w:rsidP="005C1BE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95A0A9B" w14:textId="77777777" w:rsidR="00494AA9" w:rsidRPr="00494AA9" w:rsidRDefault="00494AA9" w:rsidP="00494A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A9CDFA" w14:textId="77777777" w:rsidR="00BA5A6E" w:rsidRPr="00BA5A6E" w:rsidRDefault="00BA5A6E" w:rsidP="00BA5A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0D3B" w14:textId="77777777" w:rsidR="00475C87" w:rsidRDefault="00475C87">
      <w:pPr>
        <w:spacing w:after="0" w:line="240" w:lineRule="auto"/>
      </w:pPr>
      <w:r>
        <w:separator/>
      </w:r>
    </w:p>
  </w:endnote>
  <w:endnote w:type="continuationSeparator" w:id="0">
    <w:p w14:paraId="7B9CAFEF" w14:textId="77777777" w:rsidR="00475C87" w:rsidRDefault="0047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C1CA" w14:textId="77777777" w:rsidR="00475C87" w:rsidRDefault="00475C87">
      <w:pPr>
        <w:spacing w:after="0" w:line="240" w:lineRule="auto"/>
      </w:pPr>
      <w:r>
        <w:separator/>
      </w:r>
    </w:p>
  </w:footnote>
  <w:footnote w:type="continuationSeparator" w:id="0">
    <w:p w14:paraId="52B92EC1" w14:textId="77777777" w:rsidR="00475C87" w:rsidRDefault="0047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7853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C87"/>
    <w:rsid w:val="00475D87"/>
    <w:rsid w:val="00483209"/>
    <w:rsid w:val="00491C0D"/>
    <w:rsid w:val="00494AA9"/>
    <w:rsid w:val="005B6B0C"/>
    <w:rsid w:val="005C1BE9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36720"/>
    <w:rsid w:val="00AC625C"/>
    <w:rsid w:val="00B2309B"/>
    <w:rsid w:val="00B4128A"/>
    <w:rsid w:val="00B75B8F"/>
    <w:rsid w:val="00B8346B"/>
    <w:rsid w:val="00BA553C"/>
    <w:rsid w:val="00BA5A6E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842D9"/>
    <w:rsid w:val="00E4642C"/>
    <w:rsid w:val="00E53FBD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2025-05-05T06:35:00Z</cp:lastPrinted>
  <dcterms:created xsi:type="dcterms:W3CDTF">2025-05-05T06:44:00Z</dcterms:created>
  <dcterms:modified xsi:type="dcterms:W3CDTF">2025-05-05T06:44:00Z</dcterms:modified>
</cp:coreProperties>
</file>