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73A9" w14:textId="77777777" w:rsidR="00D11EDA" w:rsidRPr="00D11EDA" w:rsidRDefault="00D11EDA" w:rsidP="00D11ED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11E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FD06C" w14:textId="77777777" w:rsidR="00D11EDA" w:rsidRPr="00D11EDA" w:rsidRDefault="00D11EDA" w:rsidP="00D11ED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11E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142/2025. (IV.30.) </w:t>
      </w:r>
      <w:r w:rsidRPr="00D11ED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1AB7149" w14:textId="77777777" w:rsidR="00D11EDA" w:rsidRPr="00D11EDA" w:rsidRDefault="00D11EDA" w:rsidP="00D11ED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925E43E" w14:textId="77777777" w:rsidR="00D11EDA" w:rsidRPr="00D11EDA" w:rsidRDefault="00D11EDA" w:rsidP="00D11ED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D11ED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április 30-i soros nyilvános ülés napirendje tárgyában</w:t>
      </w:r>
    </w:p>
    <w:bookmarkEnd w:id="4"/>
    <w:p w14:paraId="6DB21FD9" w14:textId="77777777" w:rsidR="00D11EDA" w:rsidRPr="00D11EDA" w:rsidRDefault="00D11EDA" w:rsidP="00D11ED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57CB54D" w14:textId="77777777" w:rsidR="00D11EDA" w:rsidRPr="00D11EDA" w:rsidRDefault="00D11EDA" w:rsidP="00D11ED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11ED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7C443358" w14:textId="77777777" w:rsidR="00D11EDA" w:rsidRPr="00D11EDA" w:rsidRDefault="00D11EDA" w:rsidP="00D11ED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F72B825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D11EDA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D11EDA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4F0F42F9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17893B01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BESZÁMOLÓ Mór város közrendjének, közbiztonságának helyzetéről</w:t>
      </w:r>
    </w:p>
    <w:p w14:paraId="06A94219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háztartási szennyvíznek nem minősülő lakossági szennyvíz begyűjtésének támogatásáról szóló önkormányzati rendelet, és az egyedi szennyvíztisztító létesítmények telepítésének támogatásáról szóló 26/2021. (VI.4.) önkormányzati rendelet módosítása tárgyában</w:t>
      </w:r>
    </w:p>
    <w:p w14:paraId="26597D6B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az elkülönült településrészeken lakók utazási költségtérítési támogatásáról szóló önkormányzati rendelet megalkotása tárgyában</w:t>
      </w:r>
    </w:p>
    <w:p w14:paraId="522D3E86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személyes gondoskodást nyújtó ellátásokról szóló 11/2015. (VI. 6.) önkormányzati rendelet módosítása tárgyában</w:t>
      </w:r>
    </w:p>
    <w:p w14:paraId="2CC46D8D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BESZÁMOLÓ az M-BUSSAL Kft. által Mór város területén 2024. évben végzett helyi közszolgáltatási tevékenységére vonatkozóan</w:t>
      </w:r>
    </w:p>
    <w:p w14:paraId="06AB9005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Mór város településterv 6. számú módosításával összefüggő egyeztetési eljárásban beérkezett partnerségi, környezeti vizsgálati és véleményezési szakaszban adott vélemények elfogadása tárgyában</w:t>
      </w:r>
    </w:p>
    <w:p w14:paraId="7EC0C277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BESZÁMOLÓ a Szociális Alapszolgáltatási Központban folyó 2024. évi szakmai munka tárgyában</w:t>
      </w:r>
    </w:p>
    <w:p w14:paraId="43F14757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 xml:space="preserve">JAVASLAT Mór Városi Önkormányzat könyvvizsgálója megválasztása tárgyában </w:t>
      </w:r>
    </w:p>
    <w:p w14:paraId="1A4AB50A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MÓRHŐ Kft. könyvvizsgálói feladatkörének betöltése tárgyában</w:t>
      </w:r>
    </w:p>
    <w:p w14:paraId="3F1011B5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könyvvizsgálói feladatkörének betöltése tárgyában</w:t>
      </w:r>
    </w:p>
    <w:p w14:paraId="668414C2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Móri Többcélú Kistérségi Társulás Társulási Megállapodásának módosítása tárgyában</w:t>
      </w:r>
    </w:p>
    <w:p w14:paraId="741D45AB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BESZÁMOLÓ a 2024. évi bornapi elszámolás tárgyában</w:t>
      </w:r>
    </w:p>
    <w:p w14:paraId="2206A03E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2024. évben államháztartáson kívülre nyújtott támogatások elszámolása tárgyában</w:t>
      </w:r>
    </w:p>
    <w:p w14:paraId="733E2C62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a Lamberg-pince hasznosítása céljából kötött szerződés 4. sz. módosítása tárgyában</w:t>
      </w:r>
    </w:p>
    <w:p w14:paraId="33399ED8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Mór-Felsődobos 0671 hrsz-ú út telekhatár-rendezésével és 0612 hrsz-ú termőföld telekmegosztásával összefüggő ingatlanrész vásárlások tárgyában</w:t>
      </w:r>
    </w:p>
    <w:p w14:paraId="448F8608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Táncsics M. utcában kialakítandó parkolók és kijelölt gyalogos átkelőhely kivitelezésére vonatkozó ajánlatkérési eljárás lezárása tárgyában</w:t>
      </w:r>
    </w:p>
    <w:p w14:paraId="5115B846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Mór Városi Önkormányzat közigazgatási területén padkanyesési, útfenntartási munkák elvégzése 2025. évben tárgyú ajánlatkérési eljárás lezárása tárgyában</w:t>
      </w:r>
    </w:p>
    <w:p w14:paraId="494B2753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JAVASLAT Mór Városi Önkormányzat közigazgatási területén nyílt és közcélú csatornák üzemeltetése, karbantartása 2025. évben tárgyú ajánlatkérési eljárás lezárása tárgyában</w:t>
      </w:r>
    </w:p>
    <w:p w14:paraId="63308972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lastRenderedPageBreak/>
        <w:t>JAVASLAT Mór Városi Önkormányzat 2026. évi villamos és földgáz energia beszerzésének előkészítése tárgyában</w:t>
      </w:r>
    </w:p>
    <w:p w14:paraId="5815C2A3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TÁJÉKOZTATÓ a polgármester 2025. március hónapban igénybe vett szabadságáról</w:t>
      </w:r>
    </w:p>
    <w:p w14:paraId="55D8DA74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7B417BEA" w14:textId="77777777" w:rsidR="00D11EDA" w:rsidRPr="00D11EDA" w:rsidRDefault="00D11EDA" w:rsidP="00D11EDA">
      <w:pPr>
        <w:numPr>
          <w:ilvl w:val="0"/>
          <w:numId w:val="13"/>
        </w:numPr>
        <w:spacing w:after="0" w:line="240" w:lineRule="auto"/>
        <w:ind w:left="567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11EDA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1A3BAFCE" w14:textId="77777777" w:rsidR="00D11EDA" w:rsidRPr="00D11EDA" w:rsidRDefault="00D11EDA" w:rsidP="00D11ED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211B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12527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637B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11EDA"/>
    <w:rsid w:val="00D26471"/>
    <w:rsid w:val="00D54ACE"/>
    <w:rsid w:val="00D649B6"/>
    <w:rsid w:val="00E4642C"/>
    <w:rsid w:val="00E472BD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2025-05-06T12:56:00Z</dcterms:created>
  <dcterms:modified xsi:type="dcterms:W3CDTF">2025-05-06T12:56:00Z</dcterms:modified>
</cp:coreProperties>
</file>