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E661" w14:textId="77777777" w:rsidR="004105B7" w:rsidRPr="004105B7" w:rsidRDefault="004105B7" w:rsidP="004105B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105B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F75FA4B" w14:textId="77777777" w:rsidR="004105B7" w:rsidRPr="004105B7" w:rsidRDefault="004105B7" w:rsidP="004105B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105B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115/2025. (III.26.) </w:t>
      </w:r>
      <w:r w:rsidRPr="004105B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C0FEE08" w14:textId="77777777" w:rsidR="004105B7" w:rsidRPr="004105B7" w:rsidRDefault="004105B7" w:rsidP="004105B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7A2B7A20" w14:textId="77777777" w:rsidR="004105B7" w:rsidRPr="004105B7" w:rsidRDefault="004105B7" w:rsidP="004105B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4570602"/>
      <w:r w:rsidRPr="004105B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civil szervezetek 2025. évi önkormányzati támogatásának elbírálása tárgyában</w:t>
      </w:r>
      <w:bookmarkEnd w:id="4"/>
    </w:p>
    <w:p w14:paraId="70F919EE" w14:textId="77777777" w:rsidR="004105B7" w:rsidRPr="004105B7" w:rsidRDefault="004105B7" w:rsidP="004105B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F64A67D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5" w:name="_Hlk128127079"/>
      <w:r w:rsidRPr="004105B7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Képviselő-testülete, </w:t>
      </w:r>
      <w:r w:rsidRPr="004105B7">
        <w:rPr>
          <w:rFonts w:ascii="Arial" w:eastAsia="Times New Roman" w:hAnsi="Arial" w:cs="Times New Roman"/>
          <w:sz w:val="24"/>
          <w:szCs w:val="24"/>
          <w:lang w:eastAsia="hu-HU"/>
        </w:rPr>
        <w:t xml:space="preserve">a településen működő helyi </w:t>
      </w:r>
      <w:r w:rsidRPr="004105B7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civil szervezetek</w:t>
      </w:r>
      <w:r w:rsidRPr="004105B7">
        <w:rPr>
          <w:rFonts w:ascii="Arial" w:eastAsia="Times New Roman" w:hAnsi="Arial" w:cs="Times New Roman"/>
          <w:sz w:val="24"/>
          <w:szCs w:val="24"/>
          <w:lang w:eastAsia="hu-HU"/>
        </w:rPr>
        <w:t xml:space="preserve"> működésének, szakmai programjai megvalósításának támogatását - Mór Városi Önkormányzat </w:t>
      </w:r>
      <w:r w:rsidRPr="004105B7">
        <w:rPr>
          <w:rFonts w:ascii="Arial" w:eastAsia="Times New Roman" w:hAnsi="Arial" w:cs="Arial"/>
          <w:sz w:val="24"/>
          <w:szCs w:val="24"/>
          <w:lang w:eastAsia="hu-HU"/>
        </w:rPr>
        <w:t>2025. évi költségvetéséről szóló 4/2025.(II.21.) önkormányzati rendeletben</w:t>
      </w:r>
      <w:r w:rsidRPr="004105B7">
        <w:rPr>
          <w:rFonts w:ascii="Arial" w:eastAsia="Times New Roman" w:hAnsi="Arial" w:cs="Times New Roman"/>
          <w:sz w:val="24"/>
          <w:szCs w:val="24"/>
          <w:lang w:eastAsia="hu-HU"/>
        </w:rPr>
        <w:t xml:space="preserve"> e célra jóváhagyott </w:t>
      </w:r>
      <w:r w:rsidRPr="004105B7">
        <w:rPr>
          <w:rFonts w:ascii="Arial" w:eastAsia="Times New Roman" w:hAnsi="Arial" w:cs="Times New Roman"/>
          <w:b/>
          <w:sz w:val="24"/>
          <w:szCs w:val="24"/>
          <w:lang w:eastAsia="hu-HU"/>
        </w:rPr>
        <w:t>15.000 e Ft</w:t>
      </w:r>
      <w:r w:rsidRPr="004105B7">
        <w:rPr>
          <w:rFonts w:ascii="Arial" w:eastAsia="Times New Roman" w:hAnsi="Arial" w:cs="Times New Roman"/>
          <w:sz w:val="24"/>
          <w:szCs w:val="24"/>
          <w:lang w:eastAsia="hu-HU"/>
        </w:rPr>
        <w:t xml:space="preserve"> előirányzat terhére - a határozat mellékletében foglaltak szerint állapítja meg.</w:t>
      </w:r>
    </w:p>
    <w:p w14:paraId="7353D9F5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2DD6FF5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4105B7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támogatások kifizetése banki átutalással történik a határozat mellékletében foglalt ütemezés szerint. </w:t>
      </w:r>
    </w:p>
    <w:p w14:paraId="341CEFD5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55299286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05B7">
        <w:rPr>
          <w:rFonts w:ascii="Arial" w:eastAsia="Times New Roman" w:hAnsi="Arial" w:cs="Arial"/>
          <w:sz w:val="24"/>
          <w:szCs w:val="24"/>
          <w:lang w:eastAsia="hu-HU"/>
        </w:rPr>
        <w:t xml:space="preserve">Azon szervezetek esetében, akik a 2024. évi támogatással nem, vagy nem megfelelően számoltak el, a 2025. évi támogatási szerződés nem köthető meg, a szervezet részére támogatás nem utalható. </w:t>
      </w:r>
    </w:p>
    <w:p w14:paraId="36E6F7D8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5BEF927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05B7"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2025. december 31-ig kell felhasználni.</w:t>
      </w:r>
    </w:p>
    <w:p w14:paraId="1A692549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C82C5F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105B7">
        <w:rPr>
          <w:rFonts w:ascii="Arial" w:eastAsia="Times New Roman" w:hAnsi="Arial" w:cs="Arial"/>
          <w:sz w:val="24"/>
          <w:szCs w:val="24"/>
          <w:lang w:eastAsia="hu-HU"/>
        </w:rPr>
        <w:t>A támogatottak kötelesek a támogatás összegének felhasználásáról a civil szervezetek pályázati és eseti önkormányzati támogatásáról szóló 21/2015. (VI.3.) önkormányzati rendelet 10. §-a szerint legkésőbb 2026. január 31-ig elszámolni.</w:t>
      </w:r>
    </w:p>
    <w:bookmarkEnd w:id="5"/>
    <w:p w14:paraId="705B23F5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37F59F9" w14:textId="77777777" w:rsidR="004105B7" w:rsidRPr="004105B7" w:rsidRDefault="004105B7" w:rsidP="004105B7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4105B7">
        <w:rPr>
          <w:rFonts w:ascii="Arial" w:eastAsia="Times New Roman" w:hAnsi="Arial" w:cs="Times New Roman"/>
          <w:sz w:val="24"/>
          <w:szCs w:val="24"/>
          <w:lang w:eastAsia="hu-HU"/>
        </w:rPr>
        <w:t>A Képviselő–testület felhatalmazza a polgármestert a támogatási szerződések aláírására.</w:t>
      </w:r>
    </w:p>
    <w:p w14:paraId="77AB9BEA" w14:textId="77777777" w:rsidR="004105B7" w:rsidRPr="004105B7" w:rsidRDefault="004105B7" w:rsidP="004105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8966F5" w14:textId="77777777" w:rsidR="004105B7" w:rsidRPr="004105B7" w:rsidRDefault="004105B7" w:rsidP="004105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3F7DB9" w14:textId="77777777" w:rsidR="004105B7" w:rsidRPr="004105B7" w:rsidRDefault="004105B7" w:rsidP="004105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05B7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105B7">
        <w:rPr>
          <w:rFonts w:ascii="Arial" w:eastAsia="Calibri" w:hAnsi="Arial" w:cs="Arial"/>
          <w:sz w:val="24"/>
          <w:szCs w:val="24"/>
        </w:rPr>
        <w:t>: 2025.04.28.</w:t>
      </w:r>
    </w:p>
    <w:p w14:paraId="7DC70F4D" w14:textId="77777777" w:rsidR="004105B7" w:rsidRPr="004105B7" w:rsidRDefault="004105B7" w:rsidP="004105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105B7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105B7">
        <w:rPr>
          <w:rFonts w:ascii="Arial" w:eastAsia="Calibri" w:hAnsi="Arial" w:cs="Arial"/>
          <w:sz w:val="24"/>
          <w:szCs w:val="24"/>
        </w:rPr>
        <w:t>: polgármester (Önkormányzati Iroda)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E3C19"/>
    <w:rsid w:val="00B21E37"/>
    <w:rsid w:val="00B5684B"/>
    <w:rsid w:val="00BA3AB0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2025-04-09T07:01:00Z</cp:lastPrinted>
  <dcterms:created xsi:type="dcterms:W3CDTF">2025-04-09T07:02:00Z</dcterms:created>
  <dcterms:modified xsi:type="dcterms:W3CDTF">2025-04-09T07:02:00Z</dcterms:modified>
</cp:coreProperties>
</file>