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2645" w14:textId="77777777" w:rsidR="005270C1" w:rsidRDefault="005270C1" w:rsidP="005270C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</w:p>
    <w:p w14:paraId="2BDDFB49" w14:textId="0B561FB5" w:rsidR="005270C1" w:rsidRPr="005270C1" w:rsidRDefault="005270C1" w:rsidP="005270C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5270C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DFDDF81" w14:textId="77777777" w:rsidR="005270C1" w:rsidRPr="005270C1" w:rsidRDefault="005270C1" w:rsidP="005270C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270C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93/2025. (III.26.) </w:t>
      </w:r>
      <w:r w:rsidRPr="005270C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F745CB7" w14:textId="77777777" w:rsidR="005270C1" w:rsidRPr="005270C1" w:rsidRDefault="005270C1" w:rsidP="005270C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E158DE7" w14:textId="77777777" w:rsidR="005270C1" w:rsidRPr="005270C1" w:rsidRDefault="005270C1" w:rsidP="005270C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5270C1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2025. március 26-i soros nyilvános ülés napirendje tárgyában</w:t>
      </w:r>
    </w:p>
    <w:bookmarkEnd w:id="4"/>
    <w:p w14:paraId="1BF1C451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5051265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5270C1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4E9F84A8" w14:textId="77777777" w:rsidR="005270C1" w:rsidRPr="005270C1" w:rsidRDefault="005270C1" w:rsidP="005270C1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8B1044F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 xml:space="preserve">JELENTÉS a lejárt </w:t>
      </w:r>
      <w:proofErr w:type="spellStart"/>
      <w:r w:rsidRPr="005270C1">
        <w:rPr>
          <w:rFonts w:ascii="Arial" w:eastAsia="Calibri" w:hAnsi="Arial" w:cs="Arial"/>
          <w:sz w:val="24"/>
          <w:szCs w:val="24"/>
          <w:lang w:eastAsia="hu-HU"/>
        </w:rPr>
        <w:t>határidejű</w:t>
      </w:r>
      <w:proofErr w:type="spellEnd"/>
      <w:r w:rsidRPr="005270C1">
        <w:rPr>
          <w:rFonts w:ascii="Arial" w:eastAsia="Calibri" w:hAnsi="Arial" w:cs="Arial"/>
          <w:sz w:val="24"/>
          <w:szCs w:val="24"/>
          <w:lang w:eastAsia="hu-HU"/>
        </w:rPr>
        <w:t xml:space="preserve"> határozatok végrehajtásáról</w:t>
      </w:r>
    </w:p>
    <w:p w14:paraId="19FF3E64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TÁJÉKOZTATÓ az átruházott hatáskörben hozott döntésekről</w:t>
      </w:r>
    </w:p>
    <w:p w14:paraId="7009472F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bookmarkStart w:id="5" w:name="_Hlk194494532"/>
      <w:r w:rsidRPr="005270C1">
        <w:rPr>
          <w:rFonts w:ascii="Arial" w:eastAsia="Calibri" w:hAnsi="Arial" w:cs="Arial"/>
          <w:sz w:val="24"/>
          <w:szCs w:val="24"/>
          <w:lang w:eastAsia="hu-HU"/>
        </w:rPr>
        <w:t>JAVASLAT kapitányságvezetői státuszba történő kinevezés véleményezése tárgyában</w:t>
      </w:r>
      <w:bookmarkEnd w:id="5"/>
    </w:p>
    <w:p w14:paraId="2EFCD381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az önkormányzati tulajdonú nem lakás célú helyiségek bérletéről szóló 32/2015. (VIII.31.) önkormányzati rendelet módosítására</w:t>
      </w:r>
    </w:p>
    <w:p w14:paraId="344AD867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az első lakáshoz jutók pénzügyi támogatásáról szóló 8/2013. (IV.3.) önkormányzati rendelet módosítása tárgyában</w:t>
      </w:r>
    </w:p>
    <w:p w14:paraId="365CA768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a személyes gondoskodás körébe tartozó szociális ellátások (étkeztetés, nappali ellátás, házi segítségnyújtás) intézményi térítési díjának felülvizsgálata tárgyában</w:t>
      </w:r>
    </w:p>
    <w:p w14:paraId="1B8F1F45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TÁJÉKOZTATÓ Mór város közegészségügyi helyzetéről</w:t>
      </w:r>
    </w:p>
    <w:p w14:paraId="5CAF4F6A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TÁJÉKOZTATÓ Mór város állategészségügyi helyzetéről</w:t>
      </w:r>
    </w:p>
    <w:p w14:paraId="4C867BEF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BESZÁMOLÓ Mór város közigazgatási területén 2024. évben végzett nem közművel összegyűjtött háztartási szennyvíz begyűjtésére vonatkozó közszolgáltatási tevékenységről</w:t>
      </w:r>
    </w:p>
    <w:p w14:paraId="5E4D6547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a Nefelejcs Bölcsőde gondozási térítési díjának megállapítása tárgyában</w:t>
      </w:r>
    </w:p>
    <w:p w14:paraId="5A332C62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Mór város helyi menetrend szerinti autóbuszos személyszállítási közszolgáltatás menetrendjének módosítása tárgyában</w:t>
      </w:r>
    </w:p>
    <w:p w14:paraId="783A9266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a 98/2017. (III.29.) Kt. határozat hatályon kívül helyezése tárgyában</w:t>
      </w:r>
    </w:p>
    <w:p w14:paraId="7A0F5B59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a 2025. évi Móri Szent György-heti Vigasságok közterület-használatával kapcsolatos megállapodás tárgyában</w:t>
      </w:r>
    </w:p>
    <w:p w14:paraId="3A304EC2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a Mór, Vásártér utca 3610 hrsz-ú önkormányzati tulajdonú ingatlanra vonatkozó tulajdonosi hozzájárulás tárgyában a Sasszem Sportlövész Egyesület által benyújtott pályázathoz</w:t>
      </w:r>
    </w:p>
    <w:p w14:paraId="6A4A31D4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a Mór 0182 hrsz-ú önkormányzati tulajdonú ingatlanra vonatkozó használati szerződés és tulajdonosi hozzájárulás tárgyában a Családsegítő Alapítvány által benyújtott pályázathoz</w:t>
      </w:r>
    </w:p>
    <w:p w14:paraId="3B668B8D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a 3. számú fogorvosi körzet tovább működtetése tárgyában</w:t>
      </w:r>
    </w:p>
    <w:p w14:paraId="68046B86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a 4. számú fogorvosi körzet tovább működtetése tárgyában</w:t>
      </w:r>
    </w:p>
    <w:p w14:paraId="0C9DE294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BESZÁMOLÓ a civil- és sportszervezetek, történelmi egyházak 2024. évi önkormányzati támogatásának elszámolásáról</w:t>
      </w:r>
    </w:p>
    <w:p w14:paraId="2009F4A6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a helyi történelmi egyházak és a helyi civil szervezetek 2025. évi önkormányzati támogatásának elbírálása tárgyában</w:t>
      </w:r>
    </w:p>
    <w:p w14:paraId="38FB5694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a Nefelejcs Bölcsőde intézményvezetői pályázatának kiírása tárgyában</w:t>
      </w:r>
    </w:p>
    <w:p w14:paraId="1D35302D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Mór Városi Önkormányzat 2025. évi összesített közbeszerzési tervének elfogadása tárgyában</w:t>
      </w:r>
    </w:p>
    <w:p w14:paraId="1C8601F8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Mór Városi Önkormányzat Közbeszerzési Szabályzatának módosítása tárgyában</w:t>
      </w:r>
    </w:p>
    <w:p w14:paraId="5C0655D8" w14:textId="00C7CB6F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lastRenderedPageBreak/>
        <w:t>BESZÁMOLÓ a Hivatal 2024. évi tevékenységéről</w:t>
      </w:r>
    </w:p>
    <w:p w14:paraId="7A1815A2" w14:textId="0BD414CE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BESZÁMOLÓ a 2024. évi adóztatási tevékenységről</w:t>
      </w:r>
    </w:p>
    <w:p w14:paraId="0902E3B6" w14:textId="622EE524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BESZÁMOLÓ a társulások 2024. évi működéséről</w:t>
      </w:r>
    </w:p>
    <w:p w14:paraId="4EE67A55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a 2024. évi éves ellenőrzési jelentés és összefoglaló éves ellenőrzési jelentés tárgyában</w:t>
      </w:r>
    </w:p>
    <w:p w14:paraId="7AEFF813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Mór Városi Önkormányzat közigazgatási területén padkanyesési, útfenntartási munkák elvégzése 2025. évben tárgyú ajánlatkérési eljárás megindítása tárgyában</w:t>
      </w:r>
    </w:p>
    <w:p w14:paraId="630CF201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Mór Városi Önkormányzat közigazgatási területén nyílt és közcélú csatornák üzemeltetése, karbantartása 2025. évben tárgyú ajánlatkérési eljárás megindítása tárgyában</w:t>
      </w:r>
    </w:p>
    <w:p w14:paraId="02ACE902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Táncsics M. utcában kialakítandó parkolók és kijelölt gyalogos átkelőhely kivitelezésére vonatkozó ajánlatkérési eljárás megindítása tárgyában</w:t>
      </w:r>
    </w:p>
    <w:p w14:paraId="3E73A0A2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Mór-Bodajk kerékpárút fenntartásáról és üzemeltetéséről szóló megállapodás tárgyában</w:t>
      </w:r>
    </w:p>
    <w:p w14:paraId="74E63573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JAVASLAT a MÁV Személyszállítási Zrt. kérelmére tulajdonosi hozzájárulások tárgyában</w:t>
      </w:r>
    </w:p>
    <w:p w14:paraId="3E9D8260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 xml:space="preserve">JAVASLAT Mór és </w:t>
      </w:r>
      <w:proofErr w:type="spellStart"/>
      <w:r w:rsidRPr="005270C1">
        <w:rPr>
          <w:rFonts w:ascii="Arial" w:eastAsia="Calibri" w:hAnsi="Arial" w:cs="Arial"/>
          <w:sz w:val="24"/>
          <w:szCs w:val="24"/>
          <w:lang w:eastAsia="hu-HU"/>
        </w:rPr>
        <w:t>Freudenberg</w:t>
      </w:r>
      <w:proofErr w:type="spellEnd"/>
      <w:r w:rsidRPr="005270C1">
        <w:rPr>
          <w:rFonts w:ascii="Arial" w:eastAsia="Calibri" w:hAnsi="Arial" w:cs="Arial"/>
          <w:sz w:val="24"/>
          <w:szCs w:val="24"/>
          <w:lang w:eastAsia="hu-HU"/>
        </w:rPr>
        <w:t xml:space="preserve"> testvérvárosi kapcsolatának megerősítése tárgyában</w:t>
      </w:r>
    </w:p>
    <w:p w14:paraId="3B9F719F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709" w:hanging="499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TÁJÉKOZTATÓ a polgármester 2025. február hónapban igénybe vett szabadságáról</w:t>
      </w:r>
    </w:p>
    <w:p w14:paraId="6ED6A4F2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Polgármesteri tájékoztató</w:t>
      </w:r>
    </w:p>
    <w:p w14:paraId="3B82BCFE" w14:textId="77777777" w:rsidR="005270C1" w:rsidRPr="005270C1" w:rsidRDefault="005270C1" w:rsidP="005270C1">
      <w:pPr>
        <w:numPr>
          <w:ilvl w:val="0"/>
          <w:numId w:val="2"/>
        </w:numPr>
        <w:spacing w:after="0" w:line="240" w:lineRule="auto"/>
        <w:ind w:left="567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5270C1">
        <w:rPr>
          <w:rFonts w:ascii="Arial" w:eastAsia="Calibri" w:hAnsi="Arial" w:cs="Arial"/>
          <w:sz w:val="24"/>
          <w:szCs w:val="24"/>
          <w:lang w:eastAsia="hu-HU"/>
        </w:rPr>
        <w:t>Kérdések</w:t>
      </w: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91393"/>
    <w:rsid w:val="005270C1"/>
    <w:rsid w:val="0053179F"/>
    <w:rsid w:val="009E3C19"/>
    <w:rsid w:val="00E06E85"/>
    <w:rsid w:val="00E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dcterms:created xsi:type="dcterms:W3CDTF">2025-04-02T12:30:00Z</dcterms:created>
  <dcterms:modified xsi:type="dcterms:W3CDTF">2025-04-02T12:30:00Z</dcterms:modified>
</cp:coreProperties>
</file>