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F736E" w14:textId="77777777" w:rsidR="00E76328" w:rsidRPr="00E76328" w:rsidRDefault="00E76328" w:rsidP="00E7632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7632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17C37FF" w14:textId="77777777" w:rsidR="00E76328" w:rsidRPr="00E76328" w:rsidRDefault="00E76328" w:rsidP="00E7632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7632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40/2025. (I.29.) </w:t>
      </w:r>
      <w:r w:rsidRPr="00E7632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57D2733" w14:textId="77777777" w:rsidR="00E76328" w:rsidRPr="00E76328" w:rsidRDefault="00E76328" w:rsidP="00E7632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6D55A937" w14:textId="77777777" w:rsidR="00E76328" w:rsidRPr="00E76328" w:rsidRDefault="00E76328" w:rsidP="00E7632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E76328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az önkormányzati fenntartású intézményeknél foglalkoztatottak részére nyújtható </w:t>
      </w:r>
      <w:proofErr w:type="spellStart"/>
      <w:r w:rsidRPr="00E76328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cafetéria</w:t>
      </w:r>
      <w:proofErr w:type="spellEnd"/>
      <w:r w:rsidRPr="00E76328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-juttatások tárgyában</w:t>
      </w:r>
    </w:p>
    <w:p w14:paraId="0A498D15" w14:textId="77777777" w:rsidR="00E76328" w:rsidRPr="00E76328" w:rsidRDefault="00E76328" w:rsidP="00E7632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42B619E6" w14:textId="77777777" w:rsidR="00E76328" w:rsidRPr="00E76328" w:rsidRDefault="00E76328" w:rsidP="00E763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76328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megtárgyalta az önkormányzati fenntartású intézményeknél foglalkoztatott közalkalmazottak, köznevelési foglalkoztatotti jogviszonyban állók és munkavállalók, valamint az egészségügyi szolgálati jogviszonyban foglalkoztatott dolgozók részére nyújtható </w:t>
      </w:r>
      <w:proofErr w:type="spellStart"/>
      <w:r w:rsidRPr="00E76328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E76328">
        <w:rPr>
          <w:rFonts w:ascii="Arial" w:eastAsia="Times New Roman" w:hAnsi="Arial" w:cs="Arial"/>
          <w:sz w:val="24"/>
          <w:szCs w:val="24"/>
          <w:lang w:eastAsia="hu-HU"/>
        </w:rPr>
        <w:t xml:space="preserve">-juttatásokra vonatkozó előterjesztést, és a 2025. évre vonatkozó </w:t>
      </w:r>
      <w:proofErr w:type="spellStart"/>
      <w:r w:rsidRPr="00E76328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E76328">
        <w:rPr>
          <w:rFonts w:ascii="Arial" w:eastAsia="Times New Roman" w:hAnsi="Arial" w:cs="Arial"/>
          <w:sz w:val="24"/>
          <w:szCs w:val="24"/>
          <w:lang w:eastAsia="hu-HU"/>
        </w:rPr>
        <w:t xml:space="preserve"> keretösszeg mértékét az alábbiak szerint hagyja jóvá:</w:t>
      </w:r>
    </w:p>
    <w:p w14:paraId="5F0C5A07" w14:textId="77777777" w:rsidR="00E76328" w:rsidRPr="00E76328" w:rsidRDefault="00E76328" w:rsidP="00E76328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76328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önkormányzati fenntartású intézményeknél foglalkoztatott közalkalmazottak, köznevelési foglalkoztatotti jogviszonyban állók és munkavállalók, valamint az egészségügyi szolgálati jogviszonyban foglalkoztatott dolgozók részére biztosítható </w:t>
      </w:r>
      <w:proofErr w:type="spellStart"/>
      <w:r w:rsidRPr="00E76328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E76328">
        <w:rPr>
          <w:rFonts w:ascii="Arial" w:eastAsia="Times New Roman" w:hAnsi="Arial" w:cs="Arial"/>
          <w:sz w:val="24"/>
          <w:szCs w:val="24"/>
          <w:lang w:eastAsia="hu-HU"/>
        </w:rPr>
        <w:t>-juttatás 2025. évi éves keretösszegét nettó 120.000 Ft/fő/év összegben határozza meg.</w:t>
      </w:r>
    </w:p>
    <w:p w14:paraId="77E6B7B3" w14:textId="77777777" w:rsidR="00E76328" w:rsidRPr="00E76328" w:rsidRDefault="00E76328" w:rsidP="00E76328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76328">
        <w:rPr>
          <w:rFonts w:ascii="Arial" w:eastAsia="Times New Roman" w:hAnsi="Arial" w:cs="Arial"/>
          <w:sz w:val="24"/>
          <w:szCs w:val="24"/>
          <w:lang w:eastAsia="hu-HU"/>
        </w:rPr>
        <w:t>Felkéri a jegyzőt, hogy a 2025. évi költségvetésről szóló rendelet-tervezet előkészítésekor a határozatban foglaltaknak megfelelően gondoskodjon a fedezet biztosításáról.</w:t>
      </w:r>
    </w:p>
    <w:p w14:paraId="69224337" w14:textId="77777777" w:rsidR="00E76328" w:rsidRPr="00E76328" w:rsidRDefault="00E76328" w:rsidP="00E763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279721D" w14:textId="77777777" w:rsidR="00E76328" w:rsidRPr="00E76328" w:rsidRDefault="00E76328" w:rsidP="00E763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632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76328">
        <w:rPr>
          <w:rFonts w:ascii="Arial" w:eastAsia="Calibri" w:hAnsi="Arial" w:cs="Arial"/>
          <w:sz w:val="24"/>
          <w:szCs w:val="24"/>
        </w:rPr>
        <w:t>: 2025.02.19.</w:t>
      </w:r>
    </w:p>
    <w:p w14:paraId="681BBA45" w14:textId="77777777" w:rsidR="00E76328" w:rsidRPr="00E76328" w:rsidRDefault="00E76328" w:rsidP="00E763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6328">
        <w:rPr>
          <w:rFonts w:ascii="Arial" w:eastAsia="Calibri" w:hAnsi="Arial" w:cs="Arial"/>
          <w:sz w:val="24"/>
          <w:szCs w:val="24"/>
          <w:u w:val="single"/>
        </w:rPr>
        <w:t>Felelős:</w:t>
      </w:r>
      <w:r w:rsidRPr="00E76328">
        <w:rPr>
          <w:rFonts w:ascii="Arial" w:eastAsia="Calibri" w:hAnsi="Arial" w:cs="Arial"/>
          <w:sz w:val="24"/>
          <w:szCs w:val="24"/>
        </w:rPr>
        <w:t xml:space="preserve"> jegyző(Pénzügyi Iroda)</w:t>
      </w:r>
    </w:p>
    <w:p w14:paraId="7A237BF5" w14:textId="77777777" w:rsidR="00A37B0D" w:rsidRDefault="00A37B0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D1983FD" w14:textId="77777777" w:rsidR="00D546FD" w:rsidRPr="00A37B0D" w:rsidRDefault="00D546F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FCD"/>
    <w:multiLevelType w:val="hybridMultilevel"/>
    <w:tmpl w:val="9BC66E5A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23A"/>
    <w:multiLevelType w:val="hybridMultilevel"/>
    <w:tmpl w:val="D8D2A414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12DBB"/>
    <w:multiLevelType w:val="hybridMultilevel"/>
    <w:tmpl w:val="FF4A69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0E0531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2"/>
  </w:num>
  <w:num w:numId="2" w16cid:durableId="932590407">
    <w:abstractNumId w:val="16"/>
  </w:num>
  <w:num w:numId="3" w16cid:durableId="1469779523">
    <w:abstractNumId w:val="6"/>
  </w:num>
  <w:num w:numId="4" w16cid:durableId="1727148376">
    <w:abstractNumId w:val="9"/>
  </w:num>
  <w:num w:numId="5" w16cid:durableId="989790583">
    <w:abstractNumId w:val="17"/>
  </w:num>
  <w:num w:numId="6" w16cid:durableId="1119686896">
    <w:abstractNumId w:val="13"/>
  </w:num>
  <w:num w:numId="7" w16cid:durableId="1425150617">
    <w:abstractNumId w:val="7"/>
  </w:num>
  <w:num w:numId="8" w16cid:durableId="1898279024">
    <w:abstractNumId w:val="3"/>
  </w:num>
  <w:num w:numId="9" w16cid:durableId="1036734201">
    <w:abstractNumId w:val="11"/>
  </w:num>
  <w:num w:numId="10" w16cid:durableId="1571885168">
    <w:abstractNumId w:val="4"/>
  </w:num>
  <w:num w:numId="11" w16cid:durableId="446772802">
    <w:abstractNumId w:val="2"/>
  </w:num>
  <w:num w:numId="12" w16cid:durableId="1350528852">
    <w:abstractNumId w:val="15"/>
  </w:num>
  <w:num w:numId="13" w16cid:durableId="128712835">
    <w:abstractNumId w:val="1"/>
  </w:num>
  <w:num w:numId="14" w16cid:durableId="1497960178">
    <w:abstractNumId w:val="8"/>
  </w:num>
  <w:num w:numId="15" w16cid:durableId="128040683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641619">
    <w:abstractNumId w:val="10"/>
  </w:num>
  <w:num w:numId="17" w16cid:durableId="1128475718">
    <w:abstractNumId w:val="5"/>
  </w:num>
  <w:num w:numId="18" w16cid:durableId="105554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51054"/>
    <w:rsid w:val="00164D9F"/>
    <w:rsid w:val="00204823"/>
    <w:rsid w:val="00207045"/>
    <w:rsid w:val="00233475"/>
    <w:rsid w:val="00243B69"/>
    <w:rsid w:val="0029044B"/>
    <w:rsid w:val="002B4966"/>
    <w:rsid w:val="002B4C38"/>
    <w:rsid w:val="00347CBA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C4482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6A681A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4AF0"/>
    <w:rsid w:val="008A6440"/>
    <w:rsid w:val="008E16CC"/>
    <w:rsid w:val="009020B9"/>
    <w:rsid w:val="0090505C"/>
    <w:rsid w:val="009907AD"/>
    <w:rsid w:val="009A64F7"/>
    <w:rsid w:val="009B7E7E"/>
    <w:rsid w:val="009F7D1D"/>
    <w:rsid w:val="00A30161"/>
    <w:rsid w:val="00A37B0D"/>
    <w:rsid w:val="00A37DD6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0E61"/>
    <w:rsid w:val="00C4497A"/>
    <w:rsid w:val="00C61D4F"/>
    <w:rsid w:val="00C94BB0"/>
    <w:rsid w:val="00C9601B"/>
    <w:rsid w:val="00CA48B3"/>
    <w:rsid w:val="00CC3D56"/>
    <w:rsid w:val="00D26471"/>
    <w:rsid w:val="00D30F00"/>
    <w:rsid w:val="00D546FD"/>
    <w:rsid w:val="00D54ACE"/>
    <w:rsid w:val="00D63D9D"/>
    <w:rsid w:val="00D649B6"/>
    <w:rsid w:val="00DE663D"/>
    <w:rsid w:val="00E0246D"/>
    <w:rsid w:val="00E4642C"/>
    <w:rsid w:val="00E76328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2025-02-10T07:20:00Z</dcterms:created>
  <dcterms:modified xsi:type="dcterms:W3CDTF">2025-02-11T09:08:00Z</dcterms:modified>
</cp:coreProperties>
</file>