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6E52" w14:textId="77777777" w:rsidR="002D310D" w:rsidRPr="002D310D" w:rsidRDefault="002D310D" w:rsidP="002D310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D310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545E927" w14:textId="77777777" w:rsidR="002D310D" w:rsidRPr="002D310D" w:rsidRDefault="002D310D" w:rsidP="002D310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D310D">
        <w:rPr>
          <w:rFonts w:ascii="Arial" w:hAnsi="Arial" w:cs="Arial"/>
          <w:b/>
          <w:sz w:val="24"/>
          <w:szCs w:val="24"/>
        </w:rPr>
        <w:t>38/2024. (III.26.) határozata</w:t>
      </w:r>
    </w:p>
    <w:p w14:paraId="560E3AD5" w14:textId="77777777" w:rsidR="002D310D" w:rsidRPr="002D310D" w:rsidRDefault="002D310D" w:rsidP="002D310D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2D310D">
        <w:rPr>
          <w:rFonts w:ascii="Arial" w:hAnsi="Arial"/>
          <w:b/>
          <w:sz w:val="24"/>
          <w:szCs w:val="24"/>
          <w:u w:val="single"/>
        </w:rPr>
        <w:t>a Móri Napsugár Óvoda továbbképzési programjának véleményezése tárgyában</w:t>
      </w:r>
    </w:p>
    <w:p w14:paraId="7AF3EA06" w14:textId="77777777" w:rsidR="002D310D" w:rsidRPr="002D310D" w:rsidRDefault="002D310D" w:rsidP="002D310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A65D08D" w14:textId="77777777" w:rsidR="002D310D" w:rsidRPr="002D310D" w:rsidRDefault="002D310D" w:rsidP="002D310D">
      <w:pPr>
        <w:suppressAutoHyphens/>
        <w:overflowPunct/>
        <w:autoSpaceDE/>
        <w:adjustRightInd/>
        <w:spacing w:after="120"/>
        <w:jc w:val="both"/>
        <w:rPr>
          <w:rFonts w:ascii="Arial" w:hAnsi="Arial" w:cs="Arial"/>
          <w:bCs/>
          <w:sz w:val="24"/>
          <w:szCs w:val="16"/>
        </w:rPr>
      </w:pPr>
      <w:r w:rsidRPr="002D310D">
        <w:rPr>
          <w:rFonts w:ascii="Arial" w:hAnsi="Arial" w:cs="Arial"/>
          <w:bCs/>
          <w:sz w:val="24"/>
          <w:szCs w:val="16"/>
        </w:rPr>
        <w:t>Német Nemzetiségi Önkormányzat Mór Képviselő-testülete a „Javaslat a Móri Napsugár Óvoda és a Móri Pitypang Óvoda továbbképzési programjának jóváhagyása tárgyában című előterjesztést megtárgyalta és az abban foglalt 2. számú határozat-tervezetet Mór Városi Önkormányzat Képviselő-testületének Oktatási, Kulturális és Sport Bizottsága részére elfogadásra javasolja.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2024-04-02T07:19:00Z</cp:lastPrinted>
  <dcterms:created xsi:type="dcterms:W3CDTF">2024-04-02T07:19:00Z</dcterms:created>
  <dcterms:modified xsi:type="dcterms:W3CDTF">2024-04-02T07:19:00Z</dcterms:modified>
</cp:coreProperties>
</file>