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AA19" w14:textId="77777777" w:rsidR="00C03C8C" w:rsidRPr="00C03C8C" w:rsidRDefault="00C03C8C" w:rsidP="00C03C8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03C8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C1D38C2" w14:textId="77777777" w:rsidR="00C03C8C" w:rsidRPr="00C03C8C" w:rsidRDefault="00C03C8C" w:rsidP="00C03C8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03C8C">
        <w:rPr>
          <w:rFonts w:ascii="Arial" w:hAnsi="Arial" w:cs="Arial"/>
          <w:b/>
          <w:sz w:val="24"/>
          <w:szCs w:val="24"/>
        </w:rPr>
        <w:t>21/2024. (II.20.) határozata</w:t>
      </w:r>
    </w:p>
    <w:p w14:paraId="28171C61" w14:textId="77777777" w:rsidR="00C03C8C" w:rsidRPr="00C03C8C" w:rsidRDefault="00C03C8C" w:rsidP="00C03C8C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C03C8C">
        <w:rPr>
          <w:rFonts w:ascii="Arial" w:hAnsi="Arial"/>
          <w:b/>
          <w:sz w:val="24"/>
          <w:szCs w:val="24"/>
          <w:u w:val="single"/>
        </w:rPr>
        <w:t>a Mór Városi Önkormányzat által fenntartott óvodák 2024/2025-ös nevelési év beiratkozási időpontja tárgyában</w:t>
      </w:r>
    </w:p>
    <w:p w14:paraId="19A88E08" w14:textId="77777777" w:rsidR="00C03C8C" w:rsidRPr="00C03C8C" w:rsidRDefault="00C03C8C" w:rsidP="00C03C8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25D85BF" w14:textId="77777777" w:rsidR="00C03C8C" w:rsidRPr="00C03C8C" w:rsidRDefault="00C03C8C" w:rsidP="00C03C8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03C8C">
        <w:rPr>
          <w:rFonts w:ascii="Arial" w:hAnsi="Arial" w:cs="Arial"/>
          <w:sz w:val="24"/>
        </w:rPr>
        <w:t>Német Nemzetiségi Önkormányzat Mór Képviselő-testülete a Javaslat a Mór Városi Önkormányzat által fenntartott óvodák 2024/2025-ös nevelési év beiratkozási időpontjára című előterjesztést megtárgyalta és az abban foglaltakat Mór Városi Önkormányzat Képviselő-testülete Oktatási-, Kulturális és Sport Bizottsága részére elfogadásra javasolja.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2024-02-26T14:27:00Z</dcterms:created>
  <dcterms:modified xsi:type="dcterms:W3CDTF">2024-02-26T14:27:00Z</dcterms:modified>
</cp:coreProperties>
</file>