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DD319" w14:textId="4CF02CE6" w:rsidR="007C4413" w:rsidRPr="007C4413" w:rsidRDefault="00F26FAA" w:rsidP="007C4413">
      <w:pPr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429</w:t>
      </w:r>
      <w:r w:rsidR="007C4413" w:rsidRPr="007C4413">
        <w:rPr>
          <w:rFonts w:ascii="Arial" w:eastAsia="Calibri" w:hAnsi="Arial" w:cs="Arial"/>
          <w:sz w:val="24"/>
          <w:szCs w:val="24"/>
        </w:rPr>
        <w:t>/2024. (XI.27.) határozat melléklete</w:t>
      </w:r>
    </w:p>
    <w:p w14:paraId="6B986635" w14:textId="77777777" w:rsidR="007C4413" w:rsidRPr="007C4413" w:rsidRDefault="007C4413" w:rsidP="007C441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095F078" w14:textId="77777777" w:rsidR="007C4413" w:rsidRPr="007C4413" w:rsidRDefault="007C4413" w:rsidP="007C4413">
      <w:pPr>
        <w:keepNext/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28"/>
          <w:szCs w:val="20"/>
          <w:lang w:eastAsia="ar-SA"/>
        </w:rPr>
      </w:pPr>
      <w:r w:rsidRPr="007C4413">
        <w:rPr>
          <w:rFonts w:ascii="Arial" w:eastAsia="Times New Roman" w:hAnsi="Arial" w:cs="Arial"/>
          <w:b/>
          <w:sz w:val="28"/>
          <w:szCs w:val="20"/>
          <w:lang w:eastAsia="ar-SA"/>
        </w:rPr>
        <w:t>ELŐSZERZŐDÉSSEL EGYBEKÖTÖTT</w:t>
      </w:r>
    </w:p>
    <w:p w14:paraId="2337171E" w14:textId="77777777" w:rsidR="007C4413" w:rsidRPr="007C4413" w:rsidRDefault="007C4413" w:rsidP="007C4413">
      <w:pPr>
        <w:keepNext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ascii="Arial" w:eastAsia="Times New Roman" w:hAnsi="Arial" w:cs="Arial"/>
          <w:b/>
          <w:sz w:val="28"/>
          <w:szCs w:val="20"/>
          <w:lang w:eastAsia="ar-SA"/>
        </w:rPr>
      </w:pPr>
      <w:r w:rsidRPr="007C4413">
        <w:rPr>
          <w:rFonts w:ascii="Arial" w:eastAsia="Times New Roman" w:hAnsi="Arial" w:cs="Arial"/>
          <w:b/>
          <w:sz w:val="28"/>
          <w:szCs w:val="20"/>
          <w:lang w:eastAsia="ar-SA"/>
        </w:rPr>
        <w:t>ADÁS-VÉTELI SZERZŐDÉS</w:t>
      </w:r>
    </w:p>
    <w:p w14:paraId="137EA67A" w14:textId="77777777" w:rsidR="007C4413" w:rsidRPr="007C4413" w:rsidRDefault="007C4413" w:rsidP="007C4413">
      <w:pPr>
        <w:keepNext/>
        <w:tabs>
          <w:tab w:val="num" w:pos="432"/>
        </w:tabs>
        <w:suppressAutoHyphens/>
        <w:spacing w:after="0" w:line="240" w:lineRule="auto"/>
        <w:ind w:left="432" w:hanging="432"/>
        <w:jc w:val="center"/>
        <w:outlineLvl w:val="0"/>
        <w:rPr>
          <w:rFonts w:ascii="Arial" w:eastAsia="Times New Roman" w:hAnsi="Arial" w:cs="Arial"/>
          <w:b/>
          <w:bCs/>
          <w:iCs/>
          <w:szCs w:val="20"/>
          <w:lang w:eastAsia="ar-SA"/>
        </w:rPr>
      </w:pPr>
      <w:r w:rsidRPr="007C4413">
        <w:rPr>
          <w:rFonts w:ascii="Arial" w:eastAsia="Times New Roman" w:hAnsi="Arial" w:cs="Arial"/>
          <w:b/>
          <w:sz w:val="28"/>
          <w:szCs w:val="20"/>
          <w:lang w:eastAsia="ar-SA"/>
        </w:rPr>
        <w:t>I. számú módosítása</w:t>
      </w:r>
    </w:p>
    <w:p w14:paraId="7CC56238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 xml:space="preserve">amely létrejött egyrészről </w:t>
      </w:r>
    </w:p>
    <w:p w14:paraId="3B55FE9F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C4413">
        <w:rPr>
          <w:rFonts w:ascii="Arial" w:eastAsia="Calibri" w:hAnsi="Arial" w:cs="Arial"/>
          <w:b/>
          <w:bCs/>
          <w:sz w:val="24"/>
          <w:szCs w:val="24"/>
        </w:rPr>
        <w:t xml:space="preserve">- </w:t>
      </w:r>
      <w:proofErr w:type="spellStart"/>
      <w:r w:rsidRPr="007C4413">
        <w:rPr>
          <w:rFonts w:ascii="Arial" w:eastAsia="Calibri" w:hAnsi="Arial" w:cs="Arial"/>
          <w:b/>
          <w:bCs/>
          <w:sz w:val="24"/>
          <w:szCs w:val="24"/>
        </w:rPr>
        <w:t>Lisztmayer</w:t>
      </w:r>
      <w:proofErr w:type="spellEnd"/>
      <w:r w:rsidRPr="007C4413">
        <w:rPr>
          <w:rFonts w:ascii="Arial" w:eastAsia="Calibri" w:hAnsi="Arial" w:cs="Arial"/>
          <w:b/>
          <w:bCs/>
          <w:sz w:val="24"/>
          <w:szCs w:val="24"/>
        </w:rPr>
        <w:t xml:space="preserve"> Andrea </w:t>
      </w:r>
      <w:r w:rsidRPr="007C4413">
        <w:rPr>
          <w:rFonts w:ascii="Arial" w:eastAsia="Calibri" w:hAnsi="Arial" w:cs="Arial"/>
          <w:sz w:val="24"/>
          <w:szCs w:val="24"/>
        </w:rPr>
        <w:t>(szül. neve: …......., an</w:t>
      </w:r>
      <w:proofErr w:type="gramStart"/>
      <w:r w:rsidRPr="007C4413">
        <w:rPr>
          <w:rFonts w:ascii="Arial" w:eastAsia="Calibri" w:hAnsi="Arial" w:cs="Arial"/>
          <w:sz w:val="24"/>
          <w:szCs w:val="24"/>
        </w:rPr>
        <w:t>.: ….</w:t>
      </w:r>
      <w:proofErr w:type="gramEnd"/>
      <w:r w:rsidRPr="007C4413">
        <w:rPr>
          <w:rFonts w:ascii="Arial" w:eastAsia="Calibri" w:hAnsi="Arial" w:cs="Arial"/>
          <w:sz w:val="24"/>
          <w:szCs w:val="24"/>
        </w:rPr>
        <w:t xml:space="preserve">., szül. hely és idő.: ….., ……, személyi azonosító jele: ………, adóazonosító: …….., </w:t>
      </w:r>
      <w:proofErr w:type="spellStart"/>
      <w:r w:rsidRPr="007C4413">
        <w:rPr>
          <w:rFonts w:ascii="Arial" w:eastAsia="Calibri" w:hAnsi="Arial" w:cs="Arial"/>
          <w:sz w:val="24"/>
          <w:szCs w:val="24"/>
        </w:rPr>
        <w:t>szig</w:t>
      </w:r>
      <w:proofErr w:type="spellEnd"/>
      <w:r w:rsidRPr="007C4413">
        <w:rPr>
          <w:rFonts w:ascii="Arial" w:eastAsia="Calibri" w:hAnsi="Arial" w:cs="Arial"/>
          <w:sz w:val="24"/>
          <w:szCs w:val="24"/>
        </w:rPr>
        <w:t xml:space="preserve">. </w:t>
      </w:r>
      <w:proofErr w:type="gramStart"/>
      <w:r w:rsidRPr="007C4413">
        <w:rPr>
          <w:rFonts w:ascii="Arial" w:eastAsia="Calibri" w:hAnsi="Arial" w:cs="Arial"/>
          <w:sz w:val="24"/>
          <w:szCs w:val="24"/>
        </w:rPr>
        <w:t>sz.: ….</w:t>
      </w:r>
      <w:proofErr w:type="gramEnd"/>
      <w:r w:rsidRPr="007C4413">
        <w:rPr>
          <w:rFonts w:ascii="Arial" w:eastAsia="Calibri" w:hAnsi="Arial" w:cs="Arial"/>
          <w:sz w:val="24"/>
          <w:szCs w:val="24"/>
        </w:rPr>
        <w:t>.) 8060 Mór, …........ szám alatti lakos, mint eladó és</w:t>
      </w:r>
    </w:p>
    <w:p w14:paraId="6D15F266" w14:textId="77777777" w:rsidR="007C4413" w:rsidRPr="007C4413" w:rsidRDefault="007C4413" w:rsidP="007C4413">
      <w:pPr>
        <w:tabs>
          <w:tab w:val="left" w:pos="4284"/>
        </w:tabs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 xml:space="preserve">- </w:t>
      </w:r>
      <w:proofErr w:type="spellStart"/>
      <w:r w:rsidRPr="007C4413">
        <w:rPr>
          <w:rFonts w:ascii="Arial" w:eastAsia="Calibri" w:hAnsi="Arial" w:cs="Arial"/>
          <w:b/>
          <w:sz w:val="24"/>
          <w:szCs w:val="24"/>
        </w:rPr>
        <w:t>Lisztmayer</w:t>
      </w:r>
      <w:proofErr w:type="spellEnd"/>
      <w:r w:rsidRPr="007C4413">
        <w:rPr>
          <w:rFonts w:ascii="Arial" w:eastAsia="Calibri" w:hAnsi="Arial" w:cs="Arial"/>
          <w:b/>
          <w:sz w:val="24"/>
          <w:szCs w:val="24"/>
        </w:rPr>
        <w:t xml:space="preserve"> Róbert </w:t>
      </w:r>
      <w:r w:rsidRPr="007C4413">
        <w:rPr>
          <w:rFonts w:ascii="Arial" w:eastAsia="Calibri" w:hAnsi="Arial" w:cs="Arial"/>
          <w:sz w:val="24"/>
          <w:szCs w:val="24"/>
        </w:rPr>
        <w:t xml:space="preserve">(szül. neve: </w:t>
      </w:r>
      <w:proofErr w:type="spellStart"/>
      <w:r w:rsidRPr="007C4413">
        <w:rPr>
          <w:rFonts w:ascii="Arial" w:eastAsia="Calibri" w:hAnsi="Arial" w:cs="Arial"/>
          <w:sz w:val="24"/>
          <w:szCs w:val="24"/>
        </w:rPr>
        <w:t>Lisztmayer</w:t>
      </w:r>
      <w:proofErr w:type="spellEnd"/>
      <w:r w:rsidRPr="007C4413">
        <w:rPr>
          <w:rFonts w:ascii="Arial" w:eastAsia="Calibri" w:hAnsi="Arial" w:cs="Arial"/>
          <w:sz w:val="24"/>
          <w:szCs w:val="24"/>
        </w:rPr>
        <w:t xml:space="preserve"> Róbert, an</w:t>
      </w:r>
      <w:proofErr w:type="gramStart"/>
      <w:r w:rsidRPr="007C4413">
        <w:rPr>
          <w:rFonts w:ascii="Arial" w:eastAsia="Calibri" w:hAnsi="Arial" w:cs="Arial"/>
          <w:sz w:val="24"/>
          <w:szCs w:val="24"/>
        </w:rPr>
        <w:t>.: ….</w:t>
      </w:r>
      <w:proofErr w:type="gramEnd"/>
      <w:r w:rsidRPr="007C4413">
        <w:rPr>
          <w:rFonts w:ascii="Arial" w:eastAsia="Calibri" w:hAnsi="Arial" w:cs="Arial"/>
          <w:sz w:val="24"/>
          <w:szCs w:val="24"/>
        </w:rPr>
        <w:t xml:space="preserve">., szül. hely és idő.: ….., ……, személyi azonosító jele: ………, adóazonosító: …….., </w:t>
      </w:r>
      <w:proofErr w:type="spellStart"/>
      <w:r w:rsidRPr="007C4413">
        <w:rPr>
          <w:rFonts w:ascii="Arial" w:eastAsia="Calibri" w:hAnsi="Arial" w:cs="Arial"/>
          <w:sz w:val="24"/>
          <w:szCs w:val="24"/>
        </w:rPr>
        <w:t>szig</w:t>
      </w:r>
      <w:proofErr w:type="spellEnd"/>
      <w:r w:rsidRPr="007C4413">
        <w:rPr>
          <w:rFonts w:ascii="Arial" w:eastAsia="Calibri" w:hAnsi="Arial" w:cs="Arial"/>
          <w:sz w:val="24"/>
          <w:szCs w:val="24"/>
        </w:rPr>
        <w:t xml:space="preserve">. </w:t>
      </w:r>
      <w:proofErr w:type="gramStart"/>
      <w:r w:rsidRPr="007C4413">
        <w:rPr>
          <w:rFonts w:ascii="Arial" w:eastAsia="Calibri" w:hAnsi="Arial" w:cs="Arial"/>
          <w:sz w:val="24"/>
          <w:szCs w:val="24"/>
        </w:rPr>
        <w:t>sz.: ….</w:t>
      </w:r>
      <w:proofErr w:type="gramEnd"/>
      <w:r w:rsidRPr="007C4413">
        <w:rPr>
          <w:rFonts w:ascii="Arial" w:eastAsia="Calibri" w:hAnsi="Arial" w:cs="Arial"/>
          <w:sz w:val="24"/>
          <w:szCs w:val="24"/>
        </w:rPr>
        <w:t xml:space="preserve">.) 8060 Mór, …................... szám alatti lakos, mint eladó (továbbiakban: </w:t>
      </w:r>
      <w:r w:rsidRPr="007C4413">
        <w:rPr>
          <w:rFonts w:ascii="Arial" w:eastAsia="Calibri" w:hAnsi="Arial" w:cs="Arial"/>
          <w:b/>
          <w:sz w:val="24"/>
          <w:szCs w:val="24"/>
        </w:rPr>
        <w:t>Eladó</w:t>
      </w:r>
      <w:r w:rsidRPr="007C4413">
        <w:rPr>
          <w:rFonts w:ascii="Arial" w:eastAsia="Calibri" w:hAnsi="Arial" w:cs="Arial"/>
          <w:sz w:val="24"/>
          <w:szCs w:val="24"/>
        </w:rPr>
        <w:t xml:space="preserve">, vagy </w:t>
      </w:r>
      <w:r w:rsidRPr="007C4413">
        <w:rPr>
          <w:rFonts w:ascii="Arial" w:eastAsia="Calibri" w:hAnsi="Arial" w:cs="Arial"/>
          <w:b/>
          <w:sz w:val="24"/>
          <w:szCs w:val="24"/>
        </w:rPr>
        <w:t>Eladók</w:t>
      </w:r>
      <w:r w:rsidRPr="007C4413">
        <w:rPr>
          <w:rFonts w:ascii="Arial" w:eastAsia="Calibri" w:hAnsi="Arial" w:cs="Arial"/>
          <w:sz w:val="24"/>
          <w:szCs w:val="24"/>
        </w:rPr>
        <w:t>)</w:t>
      </w:r>
    </w:p>
    <w:p w14:paraId="7E012EAF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 xml:space="preserve">másrészről </w:t>
      </w:r>
    </w:p>
    <w:p w14:paraId="0E68E4B1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>- Mór Városi Önkormányzat</w:t>
      </w:r>
      <w:r w:rsidRPr="007C4413">
        <w:rPr>
          <w:rFonts w:ascii="Arial" w:eastAsia="Calibri" w:hAnsi="Arial" w:cs="Arial"/>
          <w:sz w:val="24"/>
          <w:szCs w:val="24"/>
        </w:rPr>
        <w:t xml:space="preserve"> </w:t>
      </w:r>
      <w:r w:rsidRPr="007C4413">
        <w:rPr>
          <w:rFonts w:ascii="Arial" w:eastAsia="Calibri" w:hAnsi="Arial" w:cs="Arial"/>
          <w:bCs/>
          <w:sz w:val="24"/>
          <w:szCs w:val="24"/>
        </w:rPr>
        <w:t xml:space="preserve">(székhely: 8060 Mór, Szent István tér 6., </w:t>
      </w:r>
      <w:r w:rsidRPr="007C4413">
        <w:rPr>
          <w:rFonts w:ascii="Arial" w:eastAsia="Calibri" w:hAnsi="Arial" w:cs="Arial"/>
          <w:sz w:val="24"/>
          <w:szCs w:val="24"/>
        </w:rPr>
        <w:t>Törzsszám: 727222; Statisztikai azonosító: 15727220-8411-321-07</w:t>
      </w:r>
      <w:r w:rsidRPr="007C4413">
        <w:rPr>
          <w:rFonts w:ascii="Arial" w:eastAsia="Calibri" w:hAnsi="Arial" w:cs="Arial"/>
          <w:b/>
          <w:sz w:val="24"/>
          <w:szCs w:val="24"/>
        </w:rPr>
        <w:t xml:space="preserve">, </w:t>
      </w:r>
      <w:r w:rsidRPr="007C4413">
        <w:rPr>
          <w:rFonts w:ascii="Arial" w:eastAsia="Calibri" w:hAnsi="Arial" w:cs="Arial"/>
          <w:sz w:val="24"/>
          <w:szCs w:val="24"/>
        </w:rPr>
        <w:t xml:space="preserve">képviseli: Fenyves Péter polgármester), mint vevő (továbbiakban: </w:t>
      </w:r>
      <w:r w:rsidRPr="007C4413">
        <w:rPr>
          <w:rFonts w:ascii="Arial" w:eastAsia="Calibri" w:hAnsi="Arial" w:cs="Arial"/>
          <w:b/>
          <w:sz w:val="24"/>
          <w:szCs w:val="24"/>
        </w:rPr>
        <w:t>Vevő</w:t>
      </w:r>
      <w:r w:rsidRPr="007C4413">
        <w:rPr>
          <w:rFonts w:ascii="Arial" w:eastAsia="Calibri" w:hAnsi="Arial" w:cs="Arial"/>
          <w:sz w:val="24"/>
          <w:szCs w:val="24"/>
        </w:rPr>
        <w:t xml:space="preserve">) </w:t>
      </w:r>
    </w:p>
    <w:p w14:paraId="691A0A2E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 xml:space="preserve">- az Eladók és a Vevő együttesen a továbbiakban: </w:t>
      </w:r>
      <w:r w:rsidRPr="007C4413">
        <w:rPr>
          <w:rFonts w:ascii="Arial" w:eastAsia="Calibri" w:hAnsi="Arial" w:cs="Arial"/>
          <w:b/>
          <w:sz w:val="24"/>
          <w:szCs w:val="24"/>
        </w:rPr>
        <w:t>Felek</w:t>
      </w:r>
      <w:r w:rsidRPr="007C4413">
        <w:rPr>
          <w:rFonts w:ascii="Arial" w:eastAsia="Calibri" w:hAnsi="Arial" w:cs="Arial"/>
          <w:sz w:val="24"/>
          <w:szCs w:val="24"/>
        </w:rPr>
        <w:t xml:space="preserve"> - </w:t>
      </w:r>
    </w:p>
    <w:p w14:paraId="2705632D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>között a mai napon, az alábbi feltételek mellett, jogutódokra kiterjedő hatállyal:</w:t>
      </w:r>
    </w:p>
    <w:p w14:paraId="14BA6E5F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4F28EEC1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b/>
          <w:bCs/>
          <w:sz w:val="24"/>
          <w:szCs w:val="24"/>
        </w:rPr>
        <w:t>I. Előzmények</w:t>
      </w:r>
    </w:p>
    <w:p w14:paraId="705C3D73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1DAE4EBA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 xml:space="preserve">Felek rögzítik, hogy a Vevő a korábbi TOP-2.1.2-15-FE1-2016-00001 kódszámú projektje helyébe lépő TOP-2.1.2-15-FE1-2019-00015 „Mór Városközpontjának integrált, fenntartható és zöld megújítása”, valamint a TOP-2.1.1-15-FE1-2016-00004 kódszámú, „Barnamezős területek rehabilitációja Mór Városában” c. pályázatokon (továbbiakban: Pályázat) nyert támogatási összeg felhasználásával, városi piac rehabilitációja elnevezésű építési beruházást (továbbiakban: Beruházás) valósított meg. A Beruházás megvalósítása érdekében a Felek előszerződéssel egybekötött, adás-vételi szerződést (továbbiakban: </w:t>
      </w:r>
      <w:r w:rsidRPr="007C4413">
        <w:rPr>
          <w:rFonts w:ascii="Arial" w:eastAsia="Calibri" w:hAnsi="Arial" w:cs="Arial"/>
          <w:b/>
          <w:bCs/>
          <w:sz w:val="24"/>
          <w:szCs w:val="24"/>
        </w:rPr>
        <w:t>Szerződés</w:t>
      </w:r>
      <w:r w:rsidRPr="007C4413">
        <w:rPr>
          <w:rFonts w:ascii="Arial" w:eastAsia="Calibri" w:hAnsi="Arial" w:cs="Arial"/>
          <w:sz w:val="24"/>
          <w:szCs w:val="24"/>
        </w:rPr>
        <w:t xml:space="preserve">) kötöttek egymással 2018. július 03. napján, az Eladók osztatlan közös, 1/2-1/2-ed arányú tulajdonában állt, a telekalakítás előtt </w:t>
      </w:r>
      <w:r w:rsidRPr="007C4413">
        <w:rPr>
          <w:rFonts w:ascii="Arial" w:eastAsia="Calibri" w:hAnsi="Arial" w:cs="Arial"/>
          <w:bCs/>
          <w:sz w:val="24"/>
          <w:szCs w:val="24"/>
        </w:rPr>
        <w:t>Mór 2572/8 helyrajziszámon</w:t>
      </w:r>
      <w:r w:rsidRPr="007C4413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7C4413">
        <w:rPr>
          <w:rFonts w:ascii="Arial" w:eastAsia="Calibri" w:hAnsi="Arial" w:cs="Arial"/>
          <w:bCs/>
          <w:sz w:val="24"/>
          <w:szCs w:val="24"/>
        </w:rPr>
        <w:t>nyilvántartott</w:t>
      </w:r>
      <w:r w:rsidRPr="007C4413">
        <w:rPr>
          <w:rFonts w:ascii="Arial" w:eastAsia="Calibri" w:hAnsi="Arial" w:cs="Arial"/>
          <w:sz w:val="24"/>
          <w:szCs w:val="24"/>
        </w:rPr>
        <w:t xml:space="preserve"> belterületi ingatlan (továbbiakban: Ingatlan) megvásárlása tárgyában.</w:t>
      </w:r>
    </w:p>
    <w:p w14:paraId="430F096A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>Felek rögzítik, hogy a vétel tárgyát képező Ingatlan részét képezte, egy 2014. évben megvalósult telekalakítással egybekötött, az Eladók által vétel jogcímén szerzett 34 m</w:t>
      </w:r>
      <w:r w:rsidRPr="007C4413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7C4413">
        <w:rPr>
          <w:rFonts w:ascii="Arial" w:eastAsia="Calibri" w:hAnsi="Arial" w:cs="Arial"/>
          <w:sz w:val="24"/>
          <w:szCs w:val="24"/>
        </w:rPr>
        <w:t xml:space="preserve"> nagyságú beépítetlen területrész (továbbiakban: Területrész). Eladók a Területrész ellenértékének elszámolását jelen szerződésmódosítással kívánják rendezni, külön választva az Ingatlanon állt nettó 40 m</w:t>
      </w:r>
      <w:r w:rsidRPr="007C4413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7C4413">
        <w:rPr>
          <w:rFonts w:ascii="Arial" w:eastAsia="Calibri" w:hAnsi="Arial" w:cs="Arial"/>
          <w:sz w:val="24"/>
          <w:szCs w:val="24"/>
        </w:rPr>
        <w:t xml:space="preserve"> alapterületű felépítmény (továbbiakban: Felépítmény) ellenértékének - a Szerződés II. 4. pont második bekezdése szerinti - elszámolásától. Eladók a Területrész ellentételezéseként a tulajdonukba kerülő Csereingatlanhoz tartozó kizárólagos használati jogot kívánnak szerezni a Beruházással megvalósított, a Vevő által társasházzá alakítandó épülethez tartozó társasházi közös tulajdonba kerülő földrészlet (telek) jelen I. sz. szerződésmódosítás alaprajzi mellékletében kijelölt részén.</w:t>
      </w:r>
    </w:p>
    <w:p w14:paraId="32E90B2A" w14:textId="77777777" w:rsidR="007C4413" w:rsidRPr="007C4413" w:rsidRDefault="007C4413" w:rsidP="007C4413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15E1410" w14:textId="77777777" w:rsidR="007C4413" w:rsidRPr="007C4413" w:rsidRDefault="007C4413" w:rsidP="007C4413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>II. Adás-vételi szerződés és előszerződés módosítása</w:t>
      </w:r>
    </w:p>
    <w:p w14:paraId="0134806F" w14:textId="77777777" w:rsidR="007C4413" w:rsidRPr="007C4413" w:rsidRDefault="007C4413" w:rsidP="007C4413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62FD4E6" w14:textId="77777777" w:rsidR="007C4413" w:rsidRPr="007C4413" w:rsidRDefault="007C4413" w:rsidP="007C4413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04076CB4" w14:textId="77777777" w:rsidR="007C4413" w:rsidRPr="007C4413" w:rsidRDefault="007C4413" w:rsidP="007C4413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BE1D89C" w14:textId="77777777" w:rsidR="007C4413" w:rsidRPr="007C4413" w:rsidRDefault="007C4413" w:rsidP="007C4413">
      <w:pPr>
        <w:numPr>
          <w:ilvl w:val="0"/>
          <w:numId w:val="12"/>
        </w:numPr>
        <w:spacing w:line="25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>Felek a Szerződés II. fejezete 4. pontjának első bekezdését az alábbiak szerint módosítják:</w:t>
      </w:r>
    </w:p>
    <w:p w14:paraId="123F9A63" w14:textId="77777777" w:rsidR="007C4413" w:rsidRPr="007C4413" w:rsidRDefault="007C4413" w:rsidP="007C4413">
      <w:pPr>
        <w:spacing w:line="256" w:lineRule="auto"/>
        <w:ind w:left="720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2D1286E8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>„</w:t>
      </w:r>
      <w:r w:rsidRPr="007C4413">
        <w:rPr>
          <w:rFonts w:ascii="Arial" w:eastAsia="Calibri" w:hAnsi="Arial" w:cs="Arial"/>
          <w:b/>
          <w:i/>
          <w:iCs/>
          <w:sz w:val="24"/>
          <w:szCs w:val="24"/>
        </w:rPr>
        <w:t>4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 xml:space="preserve">. Felek kölcsönös kötelezettséget vállalnak arra, hogy a II. 2. pont szerinti előszerződésben vállalt kötelezettségük alapján létrejövő végleges szerződést (továbbiakban: Végleges szerződés), az I. számú szerződésmódosítással kiegészített, II. 5. pontban hivatkozott társasház megalapításának ingatlan-nyilvántartásba történő bejegyzésétől számított 30 napon belül megkötik. Felek a végleges szerződésben rögzítik a Csereingatlan pontos helyrajzi számát, térmértékét, a társasházi közös tulajdonból a Csereingatlanhoz tartozó tulajdoni hányadot, valamint a hozzá tartozó II. 5. pontban meghatározott kizárólagos használatú részt, illetve egyéb ingatlan-nyilvántartási adatait. Eladók tudomásul veszik, hogy a Beruházás fenntartási időszakának lejáratát követően kerülhet sor a II. 5. pontban hivatkozott társasház ingatlan-nyilvántartásba történő bejegyeztetésére. A fenntartási időszak lejáratának napját a Felek abban a naptári napban határozzák meg, mely napon a Vevő részére kézbesítésre kerül a Pályázatban meghatározott Támogató szerv által kibocsátott záró jegyzőkönyv, amely a Vevő záró fenntartási jelentésének elfogadását követően a fenntartási időszak hivatalos lezárását tartalmazza, azon az I. számú szerződésmódosítás I. pontjában felsorolt projektek közül, melyet a Támogató szerv – az előző jóváhagyását követően -, időrendben utoljára fogad el.” </w:t>
      </w:r>
    </w:p>
    <w:p w14:paraId="3ACE3BF0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>……</w:t>
      </w:r>
    </w:p>
    <w:p w14:paraId="14DE2EDF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14:paraId="2AB8DBD5" w14:textId="77777777" w:rsidR="007C4413" w:rsidRPr="007C4413" w:rsidRDefault="007C4413" w:rsidP="007C4413">
      <w:pPr>
        <w:numPr>
          <w:ilvl w:val="0"/>
          <w:numId w:val="12"/>
        </w:numPr>
        <w:spacing w:line="25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 xml:space="preserve">Felek a Szerződés II. fejezetét az alábbi, 5. sz. ponttal egészítik ki: </w:t>
      </w:r>
    </w:p>
    <w:p w14:paraId="10D64469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>„</w:t>
      </w:r>
      <w:r w:rsidRPr="007C4413">
        <w:rPr>
          <w:rFonts w:ascii="Arial" w:eastAsia="Calibri" w:hAnsi="Arial" w:cs="Arial"/>
          <w:b/>
          <w:i/>
          <w:iCs/>
          <w:sz w:val="24"/>
          <w:szCs w:val="24"/>
        </w:rPr>
        <w:t xml:space="preserve">5. 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>Felek megállapodnak abban, hogy az Eladók által az Ingatlan részeként átruházott, 34 m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  <w:vertAlign w:val="superscript"/>
        </w:rPr>
        <w:t>2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 xml:space="preserve"> alapterületű Területrész ellenértékét a jelen pontban foglaltak alapján számolják el oly módon, hogy a Vevő e pontban vállalt kötelezettségeinek maradéktalan teljesülésével, az Eladók – a Területrész ellenértéke kapcsán - további igényt és követelést a Vevővel szemben nem támasztanak. Vevő kötelezettséget vállal arra, hogy a Végleges szerződés megkötése előtt a Beruházással létrejött épület és a hozzá tartozó földrészlet vonatkozásában társasháztulajdont alapító okiratot fogad el. Vevő a társasházi alapító okiratban a társasházi közös tulajdonba</w:t>
      </w:r>
      <w:r w:rsidRPr="007C4413">
        <w:rPr>
          <w:rFonts w:ascii="Arial" w:eastAsia="Calibri" w:hAnsi="Arial" w:cs="Arial"/>
          <w:b/>
          <w:i/>
          <w:iCs/>
          <w:sz w:val="24"/>
          <w:szCs w:val="24"/>
        </w:rPr>
        <w:t xml:space="preserve"> </w:t>
      </w:r>
      <w:r w:rsidRPr="007C4413">
        <w:rPr>
          <w:rFonts w:ascii="Arial" w:eastAsia="Calibri" w:hAnsi="Arial" w:cs="Arial"/>
          <w:i/>
          <w:iCs/>
          <w:sz w:val="24"/>
          <w:szCs w:val="24"/>
        </w:rPr>
        <w:t>kerülő földrészlet (telek) I. sz. szerződésmódosítás mellékletében kijelölt részén, az Eladók tulajdonába kerülő Csereingatlanhoz, mint önálló helyrajziszám alá kerülő társasházi albetéthez tartozó 34 m</w:t>
      </w:r>
      <w:r w:rsidRPr="007C4413">
        <w:rPr>
          <w:rFonts w:ascii="Arial" w:eastAsia="Calibri" w:hAnsi="Arial" w:cs="Arial"/>
          <w:i/>
          <w:iCs/>
          <w:sz w:val="24"/>
          <w:szCs w:val="24"/>
          <w:vertAlign w:val="superscript"/>
        </w:rPr>
        <w:t>2</w:t>
      </w:r>
      <w:r w:rsidRPr="007C4413">
        <w:rPr>
          <w:rFonts w:ascii="Arial" w:eastAsia="Calibri" w:hAnsi="Arial" w:cs="Arial"/>
          <w:i/>
          <w:iCs/>
          <w:sz w:val="24"/>
          <w:szCs w:val="24"/>
        </w:rPr>
        <w:t xml:space="preserve"> alapterületű kizárólagos használatú területrészt határoz meg. Eladók tudomásul veszik, hogy a használati jog önállóan nem forgalomképes, a használati jog a Csereingatlan mindenkori tulajdonosát/birtokosát illeti meg azzal, hogy a használattal terhelt területrészen kizárólag a Csereingatlan vendéglátó terasza alakítható ki, illetve e területrész kizárólag vendéglátó teraszként használható.</w:t>
      </w:r>
    </w:p>
    <w:p w14:paraId="070B354F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  <w:r w:rsidRPr="007C4413">
        <w:rPr>
          <w:rFonts w:ascii="Arial" w:eastAsia="Calibri" w:hAnsi="Arial" w:cs="Arial"/>
          <w:i/>
          <w:iCs/>
          <w:sz w:val="24"/>
          <w:szCs w:val="24"/>
        </w:rPr>
        <w:t xml:space="preserve">Felek a 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>nettó 40 m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  <w:vertAlign w:val="superscript"/>
        </w:rPr>
        <w:t>2</w:t>
      </w:r>
      <w:r w:rsidRPr="007C4413">
        <w:rPr>
          <w:rFonts w:ascii="Arial" w:eastAsia="Calibri" w:hAnsi="Arial" w:cs="Arial"/>
          <w:bCs/>
          <w:i/>
          <w:iCs/>
          <w:sz w:val="24"/>
          <w:szCs w:val="24"/>
        </w:rPr>
        <w:t xml:space="preserve"> alapterületű Felépítmény ellenértékét a Szerződés II. 4. pontja szerint – külön - számolják el.” </w:t>
      </w:r>
    </w:p>
    <w:p w14:paraId="5408BDE9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14:paraId="6E6A85E8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14:paraId="07A01590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14:paraId="2367E797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14:paraId="642C611F" w14:textId="77777777" w:rsidR="007C4413" w:rsidRPr="007C4413" w:rsidRDefault="007C4413" w:rsidP="007C4413">
      <w:pPr>
        <w:spacing w:after="120" w:line="256" w:lineRule="auto"/>
        <w:jc w:val="both"/>
        <w:rPr>
          <w:rFonts w:ascii="Arial" w:eastAsia="Calibri" w:hAnsi="Arial" w:cs="Arial"/>
          <w:bCs/>
          <w:i/>
          <w:iCs/>
          <w:sz w:val="24"/>
          <w:szCs w:val="24"/>
        </w:rPr>
      </w:pPr>
    </w:p>
    <w:p w14:paraId="1596D73A" w14:textId="77777777" w:rsidR="007C4413" w:rsidRPr="007C4413" w:rsidRDefault="007C4413" w:rsidP="007C4413">
      <w:pPr>
        <w:numPr>
          <w:ilvl w:val="0"/>
          <w:numId w:val="12"/>
        </w:numPr>
        <w:spacing w:line="256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 xml:space="preserve">Felek a Szerződés III. fejezetének 3. pontját az alábbiakkal egészítik ki: </w:t>
      </w:r>
    </w:p>
    <w:p w14:paraId="56CB944D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7C4413">
        <w:rPr>
          <w:rFonts w:ascii="Arial" w:eastAsia="Calibri" w:hAnsi="Arial" w:cs="Arial"/>
          <w:i/>
          <w:iCs/>
          <w:sz w:val="24"/>
          <w:szCs w:val="24"/>
        </w:rPr>
        <w:t>….</w:t>
      </w:r>
    </w:p>
    <w:p w14:paraId="5B052BB5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i/>
          <w:iCs/>
          <w:sz w:val="24"/>
          <w:szCs w:val="24"/>
        </w:rPr>
      </w:pPr>
      <w:r w:rsidRPr="007C4413">
        <w:rPr>
          <w:rFonts w:ascii="Arial" w:eastAsia="Calibri" w:hAnsi="Arial" w:cs="Arial"/>
          <w:i/>
          <w:iCs/>
          <w:sz w:val="24"/>
          <w:szCs w:val="24"/>
        </w:rPr>
        <w:t>„Eladók az I. sz. szerződésmódosítás mellékletében kijelölt 34 m</w:t>
      </w:r>
      <w:r w:rsidRPr="007C4413">
        <w:rPr>
          <w:rFonts w:ascii="Arial" w:eastAsia="Calibri" w:hAnsi="Arial" w:cs="Arial"/>
          <w:i/>
          <w:iCs/>
          <w:sz w:val="24"/>
          <w:szCs w:val="24"/>
          <w:vertAlign w:val="superscript"/>
        </w:rPr>
        <w:t>2</w:t>
      </w:r>
      <w:r w:rsidRPr="007C4413">
        <w:rPr>
          <w:rFonts w:ascii="Arial" w:eastAsia="Calibri" w:hAnsi="Arial" w:cs="Arial"/>
          <w:i/>
          <w:iCs/>
          <w:sz w:val="24"/>
          <w:szCs w:val="24"/>
        </w:rPr>
        <w:t xml:space="preserve"> alapterületű területrész birtokába, a Csereingatlan birtokbavételével egyidejűleg jogosultak lépni.” </w:t>
      </w:r>
    </w:p>
    <w:p w14:paraId="706AA182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7C4413">
        <w:rPr>
          <w:rFonts w:ascii="Arial" w:eastAsia="Calibri" w:hAnsi="Arial" w:cs="Arial"/>
          <w:b/>
          <w:sz w:val="24"/>
          <w:szCs w:val="24"/>
        </w:rPr>
        <w:t xml:space="preserve">III. </w:t>
      </w:r>
      <w:r w:rsidRPr="007C4413">
        <w:rPr>
          <w:rFonts w:ascii="Arial" w:eastAsia="Calibri" w:hAnsi="Arial" w:cs="Arial"/>
          <w:bCs/>
          <w:sz w:val="24"/>
          <w:szCs w:val="24"/>
        </w:rPr>
        <w:t>Felek a Szerződésnek a jelen szerződésmódosítással nem érintett valamennyi részét egyebekben változatlanul fenntartják.</w:t>
      </w:r>
    </w:p>
    <w:p w14:paraId="45C2E180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bCs/>
          <w:sz w:val="24"/>
          <w:szCs w:val="24"/>
        </w:rPr>
        <w:t>I</w:t>
      </w:r>
      <w:r w:rsidRPr="007C4413">
        <w:rPr>
          <w:rFonts w:ascii="Arial" w:eastAsia="Calibri" w:hAnsi="Arial" w:cs="Arial"/>
          <w:b/>
          <w:sz w:val="24"/>
          <w:szCs w:val="24"/>
        </w:rPr>
        <w:t>V.</w:t>
      </w:r>
      <w:r w:rsidRPr="007C4413">
        <w:rPr>
          <w:rFonts w:ascii="Arial" w:eastAsia="Calibri" w:hAnsi="Arial" w:cs="Arial"/>
          <w:sz w:val="24"/>
          <w:szCs w:val="24"/>
        </w:rPr>
        <w:t xml:space="preserve"> Felek jelen szerződésmódosítás ellenjegyzésére, megbízást adtak a Székesfehérvári 6. sz. Ügyvédi Irodának (székhelye: 8000 Székesfehérvár, Dr. Koch L. utca 14. földszint 2. szám, ügyintéző </w:t>
      </w:r>
      <w:proofErr w:type="gramStart"/>
      <w:r w:rsidRPr="007C4413">
        <w:rPr>
          <w:rFonts w:ascii="Arial" w:eastAsia="Calibri" w:hAnsi="Arial" w:cs="Arial"/>
          <w:sz w:val="24"/>
          <w:szCs w:val="24"/>
        </w:rPr>
        <w:t>ügyvéd: ….</w:t>
      </w:r>
      <w:proofErr w:type="gramEnd"/>
      <w:r w:rsidRPr="007C4413">
        <w:rPr>
          <w:rFonts w:ascii="Arial" w:eastAsia="Calibri" w:hAnsi="Arial" w:cs="Arial"/>
          <w:sz w:val="24"/>
          <w:szCs w:val="24"/>
        </w:rPr>
        <w:t xml:space="preserve">, KASZ: …..) tagjának. A megbízást a nevezett ügyvéd elfogadja. </w:t>
      </w:r>
    </w:p>
    <w:p w14:paraId="6051CD48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3D3D1E92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</w:p>
    <w:p w14:paraId="6CCA9197" w14:textId="77777777" w:rsidR="007C4413" w:rsidRPr="007C4413" w:rsidRDefault="007C4413" w:rsidP="007C4413">
      <w:pPr>
        <w:suppressAutoHyphens/>
        <w:overflowPunct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7C4413">
        <w:rPr>
          <w:rFonts w:ascii="Arial" w:eastAsia="Times New Roman" w:hAnsi="Arial" w:cs="Arial"/>
          <w:sz w:val="24"/>
          <w:szCs w:val="24"/>
          <w:lang w:eastAsia="ar-SA"/>
        </w:rPr>
        <w:t xml:space="preserve">Jelen szerződés-módosítás egymással </w:t>
      </w:r>
      <w:proofErr w:type="spellStart"/>
      <w:r w:rsidRPr="007C4413">
        <w:rPr>
          <w:rFonts w:ascii="Arial" w:eastAsia="Times New Roman" w:hAnsi="Arial" w:cs="Arial"/>
          <w:sz w:val="24"/>
          <w:szCs w:val="24"/>
          <w:lang w:eastAsia="ar-SA"/>
        </w:rPr>
        <w:t>szószerint</w:t>
      </w:r>
      <w:proofErr w:type="spellEnd"/>
      <w:r w:rsidRPr="007C4413">
        <w:rPr>
          <w:rFonts w:ascii="Arial" w:eastAsia="Times New Roman" w:hAnsi="Arial" w:cs="Arial"/>
          <w:sz w:val="24"/>
          <w:szCs w:val="24"/>
          <w:lang w:eastAsia="ar-SA"/>
        </w:rPr>
        <w:t xml:space="preserve"> megegyező 8 (nyolc) példányban készült, melyet szerződő felek annak elolvasása és azonos értelmezése után, mint jogügyleti akaratukkal mindenben megegyezőt, saját kezűleg, </w:t>
      </w:r>
      <w:proofErr w:type="spellStart"/>
      <w:r w:rsidRPr="007C4413">
        <w:rPr>
          <w:rFonts w:ascii="Arial" w:eastAsia="Times New Roman" w:hAnsi="Arial" w:cs="Arial"/>
          <w:sz w:val="24"/>
          <w:szCs w:val="24"/>
          <w:lang w:eastAsia="ar-SA"/>
        </w:rPr>
        <w:t>helybenhagyólag</w:t>
      </w:r>
      <w:proofErr w:type="spellEnd"/>
      <w:r w:rsidRPr="007C4413">
        <w:rPr>
          <w:rFonts w:ascii="Arial" w:eastAsia="Times New Roman" w:hAnsi="Arial" w:cs="Arial"/>
          <w:sz w:val="24"/>
          <w:szCs w:val="24"/>
          <w:lang w:eastAsia="ar-SA"/>
        </w:rPr>
        <w:t xml:space="preserve"> írták alá.</w:t>
      </w:r>
    </w:p>
    <w:p w14:paraId="324043CB" w14:textId="77777777" w:rsidR="007C4413" w:rsidRPr="007C4413" w:rsidRDefault="007C4413" w:rsidP="007C4413">
      <w:pPr>
        <w:spacing w:after="120" w:line="256" w:lineRule="auto"/>
        <w:rPr>
          <w:rFonts w:ascii="Arial" w:eastAsia="Calibri" w:hAnsi="Arial" w:cs="Arial"/>
          <w:sz w:val="24"/>
          <w:szCs w:val="24"/>
        </w:rPr>
      </w:pPr>
    </w:p>
    <w:p w14:paraId="667598FD" w14:textId="77777777" w:rsidR="007C4413" w:rsidRPr="007C4413" w:rsidRDefault="007C4413" w:rsidP="007C4413">
      <w:pPr>
        <w:spacing w:after="120" w:line="256" w:lineRule="auto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>Mór, 2024. november ….</w:t>
      </w:r>
    </w:p>
    <w:p w14:paraId="487AFE5F" w14:textId="77777777" w:rsidR="007C4413" w:rsidRPr="007C4413" w:rsidRDefault="007C4413" w:rsidP="007C4413">
      <w:pPr>
        <w:spacing w:after="120" w:line="256" w:lineRule="auto"/>
        <w:rPr>
          <w:rFonts w:ascii="Arial" w:eastAsia="Calibri" w:hAnsi="Arial" w:cs="Arial"/>
          <w:sz w:val="24"/>
          <w:szCs w:val="24"/>
        </w:rPr>
      </w:pPr>
    </w:p>
    <w:p w14:paraId="317D61E6" w14:textId="77777777" w:rsidR="007C4413" w:rsidRPr="007C4413" w:rsidRDefault="007C4413" w:rsidP="007C4413">
      <w:pPr>
        <w:spacing w:after="120" w:line="256" w:lineRule="auto"/>
        <w:rPr>
          <w:rFonts w:ascii="Arial" w:eastAsia="Calibri" w:hAnsi="Arial" w:cs="Arial"/>
          <w:sz w:val="24"/>
          <w:szCs w:val="24"/>
        </w:rPr>
      </w:pPr>
    </w:p>
    <w:tbl>
      <w:tblPr>
        <w:tblW w:w="89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92"/>
        <w:gridCol w:w="4491"/>
      </w:tblGrid>
      <w:tr w:rsidR="007C4413" w:rsidRPr="007C4413" w14:paraId="0803885E" w14:textId="77777777" w:rsidTr="003E3650">
        <w:tc>
          <w:tcPr>
            <w:tcW w:w="4492" w:type="dxa"/>
            <w:shd w:val="clear" w:color="auto" w:fill="FFFFFF"/>
            <w:hideMark/>
          </w:tcPr>
          <w:p w14:paraId="322170CC" w14:textId="77777777" w:rsidR="007C4413" w:rsidRPr="007C4413" w:rsidRDefault="007C4413" w:rsidP="007C4413">
            <w:pPr>
              <w:spacing w:after="120" w:line="256" w:lineRule="auto"/>
              <w:jc w:val="center"/>
              <w:rPr>
                <w:rFonts w:ascii="Arial" w:eastAsia="Calibri" w:hAnsi="Arial" w:cs="Arial"/>
                <w:szCs w:val="24"/>
              </w:rPr>
            </w:pPr>
            <w:r w:rsidRPr="007C4413">
              <w:rPr>
                <w:rFonts w:ascii="Arial" w:eastAsia="Calibri" w:hAnsi="Arial" w:cs="Arial"/>
                <w:szCs w:val="24"/>
              </w:rPr>
              <w:t>………………………………………</w:t>
            </w:r>
          </w:p>
        </w:tc>
        <w:tc>
          <w:tcPr>
            <w:tcW w:w="4491" w:type="dxa"/>
            <w:shd w:val="clear" w:color="auto" w:fill="FFFFFF"/>
            <w:hideMark/>
          </w:tcPr>
          <w:p w14:paraId="47F11D72" w14:textId="77777777" w:rsidR="007C4413" w:rsidRPr="007C4413" w:rsidRDefault="007C4413" w:rsidP="007C4413">
            <w:pPr>
              <w:spacing w:after="120" w:line="256" w:lineRule="auto"/>
              <w:jc w:val="center"/>
              <w:rPr>
                <w:rFonts w:ascii="Arial" w:eastAsia="Calibri" w:hAnsi="Arial" w:cs="Arial"/>
              </w:rPr>
            </w:pPr>
            <w:r w:rsidRPr="007C4413">
              <w:rPr>
                <w:rFonts w:ascii="Arial" w:eastAsia="Calibri" w:hAnsi="Arial" w:cs="Arial"/>
                <w:szCs w:val="24"/>
              </w:rPr>
              <w:t>………………………………………</w:t>
            </w:r>
          </w:p>
        </w:tc>
      </w:tr>
      <w:tr w:rsidR="007C4413" w:rsidRPr="007C4413" w14:paraId="5FF23610" w14:textId="77777777" w:rsidTr="003E3650">
        <w:tc>
          <w:tcPr>
            <w:tcW w:w="4492" w:type="dxa"/>
            <w:shd w:val="clear" w:color="auto" w:fill="FFFFFF"/>
            <w:hideMark/>
          </w:tcPr>
          <w:p w14:paraId="0A932B7C" w14:textId="77777777" w:rsidR="007C4413" w:rsidRPr="007C4413" w:rsidRDefault="007C4413" w:rsidP="007C4413">
            <w:pPr>
              <w:spacing w:after="120" w:line="256" w:lineRule="auto"/>
              <w:jc w:val="center"/>
              <w:rPr>
                <w:rFonts w:ascii="Arial" w:eastAsia="Calibri" w:hAnsi="Arial" w:cs="Arial"/>
                <w:szCs w:val="24"/>
              </w:rPr>
            </w:pPr>
            <w:proofErr w:type="spellStart"/>
            <w:r w:rsidRPr="007C4413">
              <w:rPr>
                <w:rFonts w:ascii="Arial" w:eastAsia="Calibri" w:hAnsi="Arial" w:cs="Arial"/>
                <w:b/>
                <w:szCs w:val="24"/>
              </w:rPr>
              <w:t>Lisztmayer</w:t>
            </w:r>
            <w:proofErr w:type="spellEnd"/>
            <w:r w:rsidRPr="007C4413">
              <w:rPr>
                <w:rFonts w:ascii="Arial" w:eastAsia="Calibri" w:hAnsi="Arial" w:cs="Arial"/>
                <w:b/>
                <w:szCs w:val="24"/>
              </w:rPr>
              <w:t xml:space="preserve"> Andrea</w:t>
            </w:r>
          </w:p>
          <w:p w14:paraId="4AF7E367" w14:textId="77777777" w:rsidR="007C4413" w:rsidRPr="007C4413" w:rsidRDefault="007C4413" w:rsidP="007C4413">
            <w:pPr>
              <w:spacing w:after="120" w:line="256" w:lineRule="auto"/>
              <w:jc w:val="center"/>
              <w:rPr>
                <w:rFonts w:ascii="Arial" w:eastAsia="Calibri" w:hAnsi="Arial" w:cs="Arial"/>
                <w:b/>
                <w:szCs w:val="24"/>
              </w:rPr>
            </w:pPr>
            <w:r w:rsidRPr="007C4413">
              <w:rPr>
                <w:rFonts w:ascii="Arial" w:eastAsia="Calibri" w:hAnsi="Arial" w:cs="Arial"/>
                <w:szCs w:val="24"/>
              </w:rPr>
              <w:t>eladó</w:t>
            </w:r>
          </w:p>
        </w:tc>
        <w:tc>
          <w:tcPr>
            <w:tcW w:w="4491" w:type="dxa"/>
            <w:shd w:val="clear" w:color="auto" w:fill="FFFFFF"/>
            <w:hideMark/>
          </w:tcPr>
          <w:p w14:paraId="22DBB877" w14:textId="77777777" w:rsidR="007C4413" w:rsidRPr="007C4413" w:rsidRDefault="007C4413" w:rsidP="007C4413">
            <w:pPr>
              <w:spacing w:after="120" w:line="256" w:lineRule="auto"/>
              <w:jc w:val="center"/>
              <w:rPr>
                <w:rFonts w:ascii="Arial" w:eastAsia="Calibri" w:hAnsi="Arial" w:cs="Arial"/>
                <w:szCs w:val="24"/>
              </w:rPr>
            </w:pPr>
            <w:proofErr w:type="spellStart"/>
            <w:r w:rsidRPr="007C4413">
              <w:rPr>
                <w:rFonts w:ascii="Arial" w:eastAsia="Calibri" w:hAnsi="Arial" w:cs="Arial"/>
                <w:b/>
                <w:szCs w:val="24"/>
              </w:rPr>
              <w:t>Lisztmayer</w:t>
            </w:r>
            <w:proofErr w:type="spellEnd"/>
            <w:r w:rsidRPr="007C4413">
              <w:rPr>
                <w:rFonts w:ascii="Arial" w:eastAsia="Calibri" w:hAnsi="Arial" w:cs="Arial"/>
                <w:b/>
                <w:szCs w:val="24"/>
              </w:rPr>
              <w:t xml:space="preserve"> Róbert</w:t>
            </w:r>
          </w:p>
          <w:p w14:paraId="62408319" w14:textId="77777777" w:rsidR="007C4413" w:rsidRPr="007C4413" w:rsidRDefault="007C4413" w:rsidP="007C4413">
            <w:pPr>
              <w:spacing w:after="120" w:line="256" w:lineRule="auto"/>
              <w:jc w:val="center"/>
              <w:rPr>
                <w:rFonts w:ascii="Arial" w:eastAsia="Calibri" w:hAnsi="Arial" w:cs="Arial"/>
              </w:rPr>
            </w:pPr>
            <w:r w:rsidRPr="007C4413">
              <w:rPr>
                <w:rFonts w:ascii="Arial" w:eastAsia="Calibri" w:hAnsi="Arial" w:cs="Arial"/>
                <w:szCs w:val="24"/>
              </w:rPr>
              <w:t>eladó</w:t>
            </w:r>
          </w:p>
        </w:tc>
      </w:tr>
    </w:tbl>
    <w:p w14:paraId="6A10F7CD" w14:textId="77777777" w:rsidR="007C4413" w:rsidRPr="007C4413" w:rsidRDefault="007C4413" w:rsidP="007C441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7FF5435" w14:textId="77777777" w:rsidR="007C4413" w:rsidRPr="007C4413" w:rsidRDefault="007C4413" w:rsidP="007C441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94E3BD7" w14:textId="77777777" w:rsidR="007C4413" w:rsidRPr="007C4413" w:rsidRDefault="007C4413" w:rsidP="007C4413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ar-SA"/>
        </w:rPr>
      </w:pPr>
      <w:r w:rsidRPr="007C4413">
        <w:rPr>
          <w:rFonts w:ascii="Arial" w:eastAsia="Times New Roman" w:hAnsi="Arial" w:cs="Arial"/>
          <w:sz w:val="24"/>
          <w:szCs w:val="24"/>
          <w:lang w:eastAsia="ar-SA"/>
        </w:rPr>
        <w:t>……….…………………………..</w:t>
      </w:r>
    </w:p>
    <w:p w14:paraId="195A5EA1" w14:textId="77777777" w:rsidR="007C4413" w:rsidRPr="007C4413" w:rsidRDefault="007C4413" w:rsidP="007C441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da-DK" w:eastAsia="ar-SA"/>
        </w:rPr>
      </w:pPr>
      <w:r w:rsidRPr="007C4413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Mór Városi Önkormányzat</w:t>
      </w:r>
    </w:p>
    <w:p w14:paraId="3AED10D1" w14:textId="77777777" w:rsidR="007C4413" w:rsidRPr="007C4413" w:rsidRDefault="007C4413" w:rsidP="007C4413">
      <w:pPr>
        <w:spacing w:after="0" w:line="256" w:lineRule="auto"/>
        <w:jc w:val="center"/>
        <w:rPr>
          <w:rFonts w:ascii="Arial" w:eastAsia="Calibri" w:hAnsi="Arial" w:cs="Arial"/>
          <w:szCs w:val="24"/>
        </w:rPr>
      </w:pPr>
      <w:r w:rsidRPr="007C4413">
        <w:rPr>
          <w:rFonts w:ascii="Arial" w:eastAsia="Calibri" w:hAnsi="Arial" w:cs="Arial"/>
          <w:szCs w:val="24"/>
        </w:rPr>
        <w:t>vevő</w:t>
      </w:r>
    </w:p>
    <w:p w14:paraId="33AB02F6" w14:textId="77777777" w:rsidR="007C4413" w:rsidRPr="007C4413" w:rsidRDefault="007C4413" w:rsidP="007C4413">
      <w:pPr>
        <w:spacing w:after="0" w:line="256" w:lineRule="auto"/>
        <w:jc w:val="center"/>
        <w:rPr>
          <w:rFonts w:ascii="Arial" w:eastAsia="Calibri" w:hAnsi="Arial" w:cs="Arial"/>
          <w:szCs w:val="24"/>
        </w:rPr>
      </w:pPr>
      <w:proofErr w:type="spellStart"/>
      <w:r w:rsidRPr="007C4413">
        <w:rPr>
          <w:rFonts w:ascii="Arial" w:eastAsia="Calibri" w:hAnsi="Arial" w:cs="Arial"/>
          <w:szCs w:val="24"/>
        </w:rPr>
        <w:t>képv</w:t>
      </w:r>
      <w:proofErr w:type="spellEnd"/>
      <w:r w:rsidRPr="007C4413">
        <w:rPr>
          <w:rFonts w:ascii="Arial" w:eastAsia="Calibri" w:hAnsi="Arial" w:cs="Arial"/>
          <w:szCs w:val="24"/>
        </w:rPr>
        <w:t xml:space="preserve">.: </w:t>
      </w:r>
      <w:r w:rsidRPr="007C4413">
        <w:rPr>
          <w:rFonts w:ascii="Arial" w:eastAsia="Calibri" w:hAnsi="Arial" w:cs="Arial"/>
          <w:b/>
          <w:szCs w:val="24"/>
        </w:rPr>
        <w:t>Fenyves Péter</w:t>
      </w:r>
    </w:p>
    <w:p w14:paraId="429D5376" w14:textId="77777777" w:rsidR="007C4413" w:rsidRPr="007C4413" w:rsidRDefault="007C4413" w:rsidP="007C4413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7C4413">
        <w:rPr>
          <w:rFonts w:ascii="Arial" w:eastAsia="Times New Roman" w:hAnsi="Arial" w:cs="Arial"/>
          <w:sz w:val="24"/>
          <w:szCs w:val="24"/>
          <w:lang w:eastAsia="ar-SA"/>
        </w:rPr>
        <w:t>polgármester</w:t>
      </w:r>
    </w:p>
    <w:p w14:paraId="2897A345" w14:textId="77777777" w:rsidR="007C4413" w:rsidRPr="007C4413" w:rsidRDefault="007C4413" w:rsidP="007C4413">
      <w:pPr>
        <w:spacing w:line="256" w:lineRule="auto"/>
        <w:jc w:val="both"/>
        <w:rPr>
          <w:rFonts w:ascii="Arial" w:eastAsia="Calibri" w:hAnsi="Arial" w:cs="Arial"/>
          <w:szCs w:val="24"/>
        </w:rPr>
      </w:pPr>
      <w:proofErr w:type="spellStart"/>
      <w:r w:rsidRPr="007C4413">
        <w:rPr>
          <w:rFonts w:ascii="Arial" w:eastAsia="Calibri" w:hAnsi="Arial" w:cs="Arial"/>
          <w:b/>
          <w:bCs/>
          <w:szCs w:val="24"/>
        </w:rPr>
        <w:t>Ellenjegyzem</w:t>
      </w:r>
      <w:proofErr w:type="spellEnd"/>
      <w:r w:rsidRPr="007C4413">
        <w:rPr>
          <w:rFonts w:ascii="Arial" w:eastAsia="Calibri" w:hAnsi="Arial" w:cs="Arial"/>
          <w:szCs w:val="24"/>
        </w:rPr>
        <w:t>:</w:t>
      </w:r>
    </w:p>
    <w:p w14:paraId="5C5F59E4" w14:textId="77777777" w:rsidR="007C4413" w:rsidRPr="007C4413" w:rsidRDefault="007C4413" w:rsidP="007C4413">
      <w:pPr>
        <w:spacing w:after="120" w:line="256" w:lineRule="auto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sz w:val="24"/>
          <w:szCs w:val="24"/>
        </w:rPr>
        <w:t>Mór, 2024. november …</w:t>
      </w:r>
    </w:p>
    <w:p w14:paraId="51087923" w14:textId="77777777" w:rsidR="007C4413" w:rsidRPr="007C4413" w:rsidRDefault="007C4413" w:rsidP="007C4413">
      <w:pPr>
        <w:keepNext/>
        <w:tabs>
          <w:tab w:val="num" w:pos="432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iCs/>
          <w:szCs w:val="20"/>
          <w:lang w:eastAsia="ar-SA"/>
        </w:rPr>
      </w:pPr>
      <w:r w:rsidRPr="007C4413">
        <w:rPr>
          <w:rFonts w:ascii="Arial" w:eastAsia="Calibri" w:hAnsi="Arial" w:cs="Arial"/>
          <w:sz w:val="24"/>
          <w:szCs w:val="24"/>
        </w:rPr>
        <w:br w:type="page"/>
      </w:r>
    </w:p>
    <w:p w14:paraId="4D1C107A" w14:textId="77777777" w:rsidR="007C4413" w:rsidRPr="007C4413" w:rsidRDefault="007C4413" w:rsidP="007C4413">
      <w:pPr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b/>
          <w:bCs/>
          <w:sz w:val="24"/>
          <w:szCs w:val="24"/>
        </w:rPr>
        <w:lastRenderedPageBreak/>
        <w:t>Alaprajzi melléklet</w:t>
      </w:r>
    </w:p>
    <w:p w14:paraId="48B0ED37" w14:textId="77777777" w:rsidR="007C4413" w:rsidRPr="007C4413" w:rsidRDefault="007C4413" w:rsidP="007C4413">
      <w:pPr>
        <w:jc w:val="both"/>
        <w:rPr>
          <w:rFonts w:ascii="Arial" w:eastAsia="Calibri" w:hAnsi="Arial" w:cs="Arial"/>
          <w:sz w:val="24"/>
          <w:szCs w:val="24"/>
        </w:rPr>
      </w:pPr>
      <w:proofErr w:type="spellStart"/>
      <w:r w:rsidRPr="007C4413">
        <w:rPr>
          <w:rFonts w:ascii="Arial" w:eastAsia="Calibri" w:hAnsi="Arial" w:cs="Arial"/>
          <w:sz w:val="24"/>
          <w:szCs w:val="24"/>
        </w:rPr>
        <w:t>Lisztmayer</w:t>
      </w:r>
      <w:proofErr w:type="spellEnd"/>
      <w:r w:rsidRPr="007C4413">
        <w:rPr>
          <w:rFonts w:ascii="Arial" w:eastAsia="Calibri" w:hAnsi="Arial" w:cs="Arial"/>
          <w:sz w:val="24"/>
          <w:szCs w:val="24"/>
        </w:rPr>
        <w:t xml:space="preserve"> Andrea és </w:t>
      </w:r>
      <w:proofErr w:type="spellStart"/>
      <w:r w:rsidRPr="007C4413">
        <w:rPr>
          <w:rFonts w:ascii="Arial" w:eastAsia="Calibri" w:hAnsi="Arial" w:cs="Arial"/>
          <w:sz w:val="24"/>
          <w:szCs w:val="24"/>
        </w:rPr>
        <w:t>Lisztmayer</w:t>
      </w:r>
      <w:proofErr w:type="spellEnd"/>
      <w:r w:rsidRPr="007C4413">
        <w:rPr>
          <w:rFonts w:ascii="Arial" w:eastAsia="Calibri" w:hAnsi="Arial" w:cs="Arial"/>
          <w:sz w:val="24"/>
          <w:szCs w:val="24"/>
        </w:rPr>
        <w:t xml:space="preserve"> Róbert eladók és Mór Városi Önkormányzat vevő között 2018. július 3. napján megkötött előszerződéssel egybekötött adás-vételi szerződés I. számú módosításához.</w:t>
      </w:r>
    </w:p>
    <w:p w14:paraId="4689291A" w14:textId="77777777" w:rsidR="007C4413" w:rsidRPr="007C4413" w:rsidRDefault="007C4413" w:rsidP="007C4413">
      <w:pPr>
        <w:jc w:val="center"/>
        <w:rPr>
          <w:rFonts w:ascii="Arial" w:eastAsia="Calibri" w:hAnsi="Arial" w:cs="Arial"/>
          <w:sz w:val="24"/>
          <w:szCs w:val="24"/>
        </w:rPr>
      </w:pPr>
      <w:r w:rsidRPr="007C4413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6FAA749" wp14:editId="28F05105">
            <wp:extent cx="7848271" cy="4501257"/>
            <wp:effectExtent l="0" t="2857" r="0" b="0"/>
            <wp:docPr id="1543671914" name="Kép 1" descr="A képen szöveg, diagram, Tervrajz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71914" name="Kép 1" descr="A képen szöveg, diagram, Tervrajz, Párhuzamos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7813" cy="450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413" w:rsidRPr="007C4413" w:rsidSect="007C4413">
      <w:footerReference w:type="default" r:id="rId8"/>
      <w:footerReference w:type="first" r:id="rId9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174602" w14:textId="77777777" w:rsidR="00284FE1" w:rsidRDefault="00284FE1">
      <w:pPr>
        <w:spacing w:after="0" w:line="240" w:lineRule="auto"/>
      </w:pPr>
      <w:r>
        <w:separator/>
      </w:r>
    </w:p>
  </w:endnote>
  <w:endnote w:type="continuationSeparator" w:id="0">
    <w:p w14:paraId="3E896D81" w14:textId="77777777" w:rsidR="00284FE1" w:rsidRDefault="00284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17837323"/>
      <w:docPartObj>
        <w:docPartGallery w:val="Page Numbers (Bottom of Page)"/>
        <w:docPartUnique/>
      </w:docPartObj>
    </w:sdtPr>
    <w:sdtContent>
      <w:p w14:paraId="2660FAD2" w14:textId="77777777" w:rsidR="00CF210B" w:rsidRDefault="0000000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1830122" w14:textId="77777777" w:rsidR="00CF210B" w:rsidRDefault="00CF210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A41CEC" w14:textId="77777777" w:rsidR="00CF210B" w:rsidRDefault="00CF210B" w:rsidP="007748FC">
    <w:pPr>
      <w:pStyle w:val="llb"/>
      <w:jc w:val="center"/>
    </w:pPr>
  </w:p>
  <w:p w14:paraId="50F6496C" w14:textId="77777777" w:rsidR="00CF210B" w:rsidRDefault="00CF210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4C7C6" w14:textId="77777777" w:rsidR="00284FE1" w:rsidRDefault="00284FE1">
      <w:pPr>
        <w:spacing w:after="0" w:line="240" w:lineRule="auto"/>
      </w:pPr>
      <w:r>
        <w:separator/>
      </w:r>
    </w:p>
  </w:footnote>
  <w:footnote w:type="continuationSeparator" w:id="0">
    <w:p w14:paraId="32EEB25D" w14:textId="77777777" w:rsidR="00284FE1" w:rsidRDefault="00284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066CB2"/>
    <w:multiLevelType w:val="hybridMultilevel"/>
    <w:tmpl w:val="15C4781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8"/>
  </w:num>
  <w:num w:numId="2" w16cid:durableId="932590407">
    <w:abstractNumId w:val="10"/>
  </w:num>
  <w:num w:numId="3" w16cid:durableId="1469779523">
    <w:abstractNumId w:val="3"/>
  </w:num>
  <w:num w:numId="4" w16cid:durableId="1727148376">
    <w:abstractNumId w:val="6"/>
  </w:num>
  <w:num w:numId="5" w16cid:durableId="989790583">
    <w:abstractNumId w:val="11"/>
  </w:num>
  <w:num w:numId="6" w16cid:durableId="1119686896">
    <w:abstractNumId w:val="9"/>
  </w:num>
  <w:num w:numId="7" w16cid:durableId="1425150617">
    <w:abstractNumId w:val="4"/>
  </w:num>
  <w:num w:numId="8" w16cid:durableId="1898279024">
    <w:abstractNumId w:val="1"/>
  </w:num>
  <w:num w:numId="9" w16cid:durableId="1036734201">
    <w:abstractNumId w:val="7"/>
  </w:num>
  <w:num w:numId="10" w16cid:durableId="1571885168">
    <w:abstractNumId w:val="2"/>
  </w:num>
  <w:num w:numId="11" w16cid:durableId="446772802">
    <w:abstractNumId w:val="0"/>
  </w:num>
  <w:num w:numId="12" w16cid:durableId="2137786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36E62"/>
    <w:rsid w:val="000A17AB"/>
    <w:rsid w:val="00105420"/>
    <w:rsid w:val="001620D3"/>
    <w:rsid w:val="00164D9F"/>
    <w:rsid w:val="00204823"/>
    <w:rsid w:val="00233475"/>
    <w:rsid w:val="00284FE1"/>
    <w:rsid w:val="0038264F"/>
    <w:rsid w:val="003D14E2"/>
    <w:rsid w:val="003E2631"/>
    <w:rsid w:val="003F5CB6"/>
    <w:rsid w:val="004024E9"/>
    <w:rsid w:val="00412A33"/>
    <w:rsid w:val="0041686E"/>
    <w:rsid w:val="00454023"/>
    <w:rsid w:val="00474A43"/>
    <w:rsid w:val="00475D87"/>
    <w:rsid w:val="00491C0D"/>
    <w:rsid w:val="004C5F7E"/>
    <w:rsid w:val="005B6B0C"/>
    <w:rsid w:val="005C397F"/>
    <w:rsid w:val="005D1739"/>
    <w:rsid w:val="005F4C4B"/>
    <w:rsid w:val="00630854"/>
    <w:rsid w:val="00630F06"/>
    <w:rsid w:val="006350AC"/>
    <w:rsid w:val="00645E1A"/>
    <w:rsid w:val="006608CA"/>
    <w:rsid w:val="0066739F"/>
    <w:rsid w:val="007C4413"/>
    <w:rsid w:val="007D723B"/>
    <w:rsid w:val="008131A2"/>
    <w:rsid w:val="00825B57"/>
    <w:rsid w:val="00827488"/>
    <w:rsid w:val="00833B42"/>
    <w:rsid w:val="00835D6F"/>
    <w:rsid w:val="00857B10"/>
    <w:rsid w:val="009020B9"/>
    <w:rsid w:val="0090505C"/>
    <w:rsid w:val="009A64F7"/>
    <w:rsid w:val="00AF7EED"/>
    <w:rsid w:val="00B2309B"/>
    <w:rsid w:val="00B8346B"/>
    <w:rsid w:val="00BB2530"/>
    <w:rsid w:val="00C03F9A"/>
    <w:rsid w:val="00C32F0F"/>
    <w:rsid w:val="00C4497A"/>
    <w:rsid w:val="00C52E58"/>
    <w:rsid w:val="00C61D4F"/>
    <w:rsid w:val="00C94BB0"/>
    <w:rsid w:val="00CC3D56"/>
    <w:rsid w:val="00CF210B"/>
    <w:rsid w:val="00D26471"/>
    <w:rsid w:val="00D54ACE"/>
    <w:rsid w:val="00D649B6"/>
    <w:rsid w:val="00E4642C"/>
    <w:rsid w:val="00E80520"/>
    <w:rsid w:val="00EA0375"/>
    <w:rsid w:val="00EE4791"/>
    <w:rsid w:val="00F26FAA"/>
    <w:rsid w:val="00F3397C"/>
    <w:rsid w:val="00F64919"/>
    <w:rsid w:val="00F7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iPriority w:val="99"/>
    <w:unhideWhenUsed/>
    <w:rsid w:val="007C44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C441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881</Words>
  <Characters>6079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3</cp:revision>
  <dcterms:created xsi:type="dcterms:W3CDTF">2024-11-27T07:56:00Z</dcterms:created>
  <dcterms:modified xsi:type="dcterms:W3CDTF">2024-11-28T09:41:00Z</dcterms:modified>
</cp:coreProperties>
</file>