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4EA9" w14:textId="77777777" w:rsidR="00E5499F" w:rsidRPr="00E5499F" w:rsidRDefault="00E5499F" w:rsidP="00E549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549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CAB9717" w14:textId="77777777" w:rsidR="00E5499F" w:rsidRPr="00E5499F" w:rsidRDefault="00E5499F" w:rsidP="00E549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549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424/2024. (XI.27.) </w:t>
      </w:r>
      <w:r w:rsidRPr="00E5499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DD02433" w14:textId="77777777" w:rsidR="00E5499F" w:rsidRPr="00E5499F" w:rsidRDefault="00E5499F" w:rsidP="00E549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5098002" w14:textId="77777777" w:rsidR="00E5499F" w:rsidRPr="00E5499F" w:rsidRDefault="00E5499F" w:rsidP="00E549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E5499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 helyi menetrend szerinti autóbuszos személyszállítási közszolgáltatás ellátására kötött közszolgáltatási szerződés alapján 2025. évi költségtérítési többletigény kifizetése tárgyában</w:t>
      </w:r>
    </w:p>
    <w:p w14:paraId="0880B182" w14:textId="77777777" w:rsidR="00E5499F" w:rsidRPr="00E5499F" w:rsidRDefault="00E5499F" w:rsidP="00E549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C26878A" w14:textId="77777777" w:rsidR="00E5499F" w:rsidRPr="00E5499F" w:rsidRDefault="00E5499F" w:rsidP="00E549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5499F">
        <w:rPr>
          <w:rFonts w:ascii="Arial" w:eastAsia="Calibri" w:hAnsi="Arial" w:cs="Arial"/>
          <w:sz w:val="24"/>
          <w:szCs w:val="24"/>
        </w:rPr>
        <w:t xml:space="preserve">1./Mór Városi Önkormányzat Képviselő-testülete a Mór város helyi menetrend szerinti autóbuszos személyszállítási közszolgáltatás ellátására kötött közszolgáltatási szerződés alapján az M-BUSSAL Kft. részére 2025. évre vonatkozóan jóváhagyja havonta nettó 4.000.000,- Ft összegű költségtérítési többletigény előleg kifizetését - a tárgyhónap 5. napjáig – azzal, </w:t>
      </w:r>
      <w:r w:rsidRPr="00E5499F">
        <w:rPr>
          <w:rFonts w:ascii="Arial" w:eastAsia="Times New Roman" w:hAnsi="Arial" w:cs="Arial"/>
          <w:sz w:val="24"/>
          <w:szCs w:val="24"/>
          <w:lang w:eastAsia="hu-HU"/>
        </w:rPr>
        <w:t>hogy a szolgáltató vállalja, hogy a szerződésben rögzített éves elszámolási kötelezettség során az éves nettó 48.000.000 Ft összeget meghaladó költségtérítési többletigényt csak abban az esetben érvényesíti, amennyiben számszerűen alátámasztva igazolja azon körülményeknek a szerződés megkötését követő jelentős változását, melyekkel az üzleti tevékenység szokásos kockázataként nem számolhatott.</w:t>
      </w:r>
    </w:p>
    <w:p w14:paraId="7D2AA5A0" w14:textId="77777777" w:rsidR="00E5499F" w:rsidRPr="00E5499F" w:rsidRDefault="00E5499F" w:rsidP="00E549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20EBED" w14:textId="77777777" w:rsidR="00E5499F" w:rsidRPr="00E5499F" w:rsidRDefault="00E5499F" w:rsidP="00E5499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E5499F">
        <w:rPr>
          <w:rFonts w:ascii="Arial" w:eastAsia="Calibri" w:hAnsi="Arial" w:cs="Arial"/>
          <w:sz w:val="24"/>
          <w:szCs w:val="24"/>
        </w:rPr>
        <w:t>2./</w:t>
      </w:r>
      <w:r w:rsidRPr="00E5499F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Az 1./ pontban meghatározott előlegek kifizetésének fedezetét, azaz nettó 48.000. </w:t>
      </w:r>
      <w:proofErr w:type="spellStart"/>
      <w:r w:rsidRPr="00E5499F">
        <w:rPr>
          <w:rFonts w:ascii="Arial" w:eastAsia="Times New Roman" w:hAnsi="Arial" w:cs="Arial"/>
          <w:iCs/>
          <w:sz w:val="24"/>
          <w:szCs w:val="24"/>
          <w:lang w:eastAsia="hu-HU"/>
        </w:rPr>
        <w:t>eFt</w:t>
      </w:r>
      <w:proofErr w:type="spellEnd"/>
      <w:r w:rsidRPr="00E5499F">
        <w:rPr>
          <w:rFonts w:ascii="Arial" w:eastAsia="Times New Roman" w:hAnsi="Arial" w:cs="Arial"/>
          <w:iCs/>
          <w:sz w:val="24"/>
          <w:szCs w:val="24"/>
          <w:lang w:eastAsia="hu-HU"/>
        </w:rPr>
        <w:t>-ot a Képviselő-testület az Önkormányzat 2025. évi költségvetésébe betervezi.</w:t>
      </w:r>
    </w:p>
    <w:p w14:paraId="5207C63A" w14:textId="77777777" w:rsidR="00E5499F" w:rsidRPr="00E5499F" w:rsidRDefault="00E5499F" w:rsidP="00E5499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F4C84D4" w14:textId="77777777" w:rsidR="00E5499F" w:rsidRPr="00E5499F" w:rsidRDefault="00E5499F" w:rsidP="00E549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5499F">
        <w:rPr>
          <w:rFonts w:ascii="Arial" w:eastAsia="Times New Roman" w:hAnsi="Arial" w:cs="Arial"/>
          <w:iCs/>
          <w:sz w:val="24"/>
          <w:szCs w:val="24"/>
          <w:lang w:eastAsia="hu-HU"/>
        </w:rPr>
        <w:t>3./ A Képviselő-testület továbbá az új menetrend kidolgozásának és kihelyezésének költségét, azaz bruttó 825 500 Ft-ot az Általános tartalék előirányzat terhére biztosít az Önkormányzat 2024. évi költségvetésében.</w:t>
      </w:r>
    </w:p>
    <w:p w14:paraId="05905FC2" w14:textId="77777777" w:rsidR="00E5499F" w:rsidRPr="00E5499F" w:rsidRDefault="00E5499F" w:rsidP="00E549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6456F" w14:textId="77777777" w:rsidR="00E5499F" w:rsidRPr="00E5499F" w:rsidRDefault="00E5499F" w:rsidP="00E549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5499F">
        <w:rPr>
          <w:rFonts w:ascii="Arial" w:eastAsia="Calibri" w:hAnsi="Arial" w:cs="Arial"/>
          <w:sz w:val="24"/>
          <w:szCs w:val="24"/>
          <w:u w:val="single"/>
        </w:rPr>
        <w:t>Határidő:</w:t>
      </w:r>
      <w:r w:rsidRPr="00E5499F">
        <w:rPr>
          <w:rFonts w:ascii="Arial" w:eastAsia="Calibri" w:hAnsi="Arial" w:cs="Arial"/>
          <w:sz w:val="24"/>
          <w:szCs w:val="24"/>
        </w:rPr>
        <w:t xml:space="preserve"> folyamatos </w:t>
      </w:r>
    </w:p>
    <w:p w14:paraId="01927065" w14:textId="77777777" w:rsidR="00E5499F" w:rsidRPr="00E5499F" w:rsidRDefault="00E5499F" w:rsidP="00E549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5499F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5499F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E5499F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E5499F">
        <w:rPr>
          <w:rFonts w:ascii="Arial" w:eastAsia="Calibri" w:hAnsi="Arial" w:cs="Arial"/>
          <w:sz w:val="24"/>
          <w:szCs w:val="24"/>
        </w:rPr>
        <w:t>Pénzügyi Iroda)</w:t>
      </w:r>
    </w:p>
    <w:p w14:paraId="69EE8797" w14:textId="77777777" w:rsidR="00E5499F" w:rsidRPr="00E5499F" w:rsidRDefault="00E5499F" w:rsidP="00E549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93CB5E" w14:textId="77777777" w:rsidR="005653B8" w:rsidRPr="005653B8" w:rsidRDefault="005653B8" w:rsidP="005653B8">
      <w:pPr>
        <w:tabs>
          <w:tab w:val="left" w:pos="426"/>
          <w:tab w:val="left" w:pos="212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51F9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653B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80FB4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5313D"/>
    <w:rsid w:val="00953CB5"/>
    <w:rsid w:val="009A64F7"/>
    <w:rsid w:val="00B11DA0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5499F"/>
    <w:rsid w:val="00E80520"/>
    <w:rsid w:val="00EC2532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2024-11-28T14:15:00Z</dcterms:created>
  <dcterms:modified xsi:type="dcterms:W3CDTF">2024-12-11T09:38:00Z</dcterms:modified>
</cp:coreProperties>
</file>