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6540D" w14:textId="28089492" w:rsidR="00FB5304" w:rsidRPr="00FB5304" w:rsidRDefault="00FB5304" w:rsidP="00FB5304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B5304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384</w:t>
      </w:r>
      <w:r w:rsidRPr="00FB5304">
        <w:rPr>
          <w:rFonts w:ascii="Arial" w:eastAsia="Calibri" w:hAnsi="Arial" w:cs="Arial"/>
          <w:sz w:val="24"/>
          <w:szCs w:val="24"/>
        </w:rPr>
        <w:t>/2024. (X. 30.) határozathoz</w:t>
      </w:r>
    </w:p>
    <w:p w14:paraId="72E3398E" w14:textId="77777777" w:rsidR="00FB5304" w:rsidRPr="00FB5304" w:rsidRDefault="00FB5304" w:rsidP="00FB5304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223FDB1" w14:textId="77777777" w:rsidR="00FB5304" w:rsidRPr="00FB5304" w:rsidRDefault="00FB5304" w:rsidP="00FB53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Hlk66216709"/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AJÁNLATTÉTELI FELHÍVÁS</w:t>
      </w:r>
    </w:p>
    <w:p w14:paraId="09C82195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DBD0008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AJÁNLATKÉRŐ</w:t>
      </w:r>
    </w:p>
    <w:p w14:paraId="36B727DF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FB5304">
        <w:rPr>
          <w:rFonts w:ascii="Times New Roman" w:eastAsia="Calibri" w:hAnsi="Times New Roman" w:cs="Times New Roman"/>
          <w:b/>
          <w:i/>
          <w:sz w:val="24"/>
        </w:rPr>
        <w:t>Mór Városi Önkormányzat</w:t>
      </w:r>
    </w:p>
    <w:p w14:paraId="2B815E3F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FB5304">
        <w:rPr>
          <w:rFonts w:ascii="Times New Roman" w:eastAsia="Calibri" w:hAnsi="Times New Roman" w:cs="Times New Roman"/>
          <w:b/>
          <w:i/>
          <w:sz w:val="24"/>
        </w:rPr>
        <w:t>8060 Mór, Szent István tér 6.</w:t>
      </w:r>
    </w:p>
    <w:p w14:paraId="1D094E43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Tel.: 06-22-560-820</w:t>
      </w:r>
    </w:p>
    <w:p w14:paraId="090C1CBC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E-mail: akucs.levente@mor.hu</w:t>
      </w:r>
    </w:p>
    <w:p w14:paraId="30B71B36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Kapcsolattartó: Akúcs Levente</w:t>
      </w:r>
    </w:p>
    <w:p w14:paraId="7B9BA1F5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CA12ED0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Tárgy:</w:t>
      </w:r>
    </w:p>
    <w:p w14:paraId="6E8DB04F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Mór, prof. dr. </w:t>
      </w:r>
      <w:proofErr w:type="spellStart"/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>Schindele</w:t>
      </w:r>
      <w:proofErr w:type="spellEnd"/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Vendel Ipari park csapadékvíz levezető árok kivitelezése</w:t>
      </w:r>
      <w:r w:rsidRPr="00FB53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1C33B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B8413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Feladat</w:t>
      </w:r>
      <w:r w:rsidRPr="00FB530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B26BE59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Csapadékvíz levezető árok építése a mellékelt tervdokumentáció alapján. </w:t>
      </w:r>
    </w:p>
    <w:p w14:paraId="38610FF5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E099C" w14:textId="77777777" w:rsidR="00FB5304" w:rsidRPr="00FB5304" w:rsidRDefault="00FB5304" w:rsidP="00FB53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Fentieket az ajánlatkéréshez mellékletként csatolt vízjogi engedélyezési, kiviteli egyesített tervdokumentáció szerint, az annak részét képező tervezői költségkiírásban foglalt mennyiségek erejéig szükséges elvégezni. Ajánlattevőnek a költségkiírást megfelelően ki kell töltenie, és a felolvasólappal együtt csatolnia kell az ajánlatába, cégszerűen aláírt .pdf formátumban. A költségkiírást </w:t>
      </w:r>
      <w:proofErr w:type="spellStart"/>
      <w:r w:rsidRPr="00FB5304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formátumban csatoljuk az egyszerűbb </w:t>
      </w:r>
      <w:proofErr w:type="spellStart"/>
      <w:r w:rsidRPr="00FB5304">
        <w:rPr>
          <w:rFonts w:ascii="Times New Roman" w:eastAsia="Calibri" w:hAnsi="Times New Roman" w:cs="Times New Roman"/>
          <w:sz w:val="24"/>
          <w:szCs w:val="24"/>
        </w:rPr>
        <w:t>kitölthetőség</w:t>
      </w:r>
      <w:proofErr w:type="spellEnd"/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érdekében. Kérjük a kitöltött költségkiírást </w:t>
      </w:r>
      <w:proofErr w:type="spellStart"/>
      <w:r w:rsidRPr="00FB5304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formában is megküldeni a számítások ellenőrizhetőségéhez. A felolvasólapon csak az összesített ajánlati összegnek kell szerepelnie, az árazott költségkiírás végösszegével egyezően.</w:t>
      </w:r>
    </w:p>
    <w:p w14:paraId="75B39D2E" w14:textId="77777777" w:rsidR="00FB5304" w:rsidRPr="00FB5304" w:rsidRDefault="00FB5304" w:rsidP="00FB53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A1E321" w14:textId="77777777" w:rsidR="00FB5304" w:rsidRPr="00FB5304" w:rsidRDefault="00FB5304" w:rsidP="00FB53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Ajánlatkérő előzetes időpontegyeztetés után, az ajánlattételi határidőn belül helyszíni bejárásra lehetőséget biztosít.</w:t>
      </w:r>
    </w:p>
    <w:p w14:paraId="0B930E62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B6B38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  <w:u w:val="single"/>
        </w:rPr>
        <w:t>Teljesítés határideje</w:t>
      </w:r>
      <w:r w:rsidRPr="00FB530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B5304">
        <w:rPr>
          <w:rFonts w:ascii="Times New Roman" w:eastAsia="Calibri" w:hAnsi="Times New Roman" w:cs="Times New Roman"/>
          <w:bCs/>
          <w:sz w:val="24"/>
          <w:szCs w:val="24"/>
        </w:rPr>
        <w:t xml:space="preserve"> a szerződéskötéstől számított 5 hónap. Ajánlatkérő előteljesítést elfogad.</w:t>
      </w:r>
    </w:p>
    <w:p w14:paraId="1C6CFDDE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53DBCF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Teljesítés helye</w:t>
      </w:r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Mór, 0821/1, 0821/2, 0821/3, 0960, 0961, 0964, 0965/25, 0965/27, 0965/33, 0965/34 és 2146/26 hrsz-ú ingatlanok</w:t>
      </w:r>
    </w:p>
    <w:p w14:paraId="5824437A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3D90C4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Az ajánlati ár kialakításával kapcsolatos elvárások:</w:t>
      </w:r>
    </w:p>
    <w:p w14:paraId="0EE762D5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Ajánlattevőnek a jelen Ajánlattételi felhívás 1. számú mellékletét képező Ajánlattételi nyilatkozatot (felolvasólapot) és költségkiírást kell kitöltenie az adott információk figyelembevétele mellett</w:t>
      </w:r>
      <w:r w:rsidRPr="00FB530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DC73EA0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3FBA6847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Ajánlattevőnek az ajánlati árat úgy kell meghatároznia, hogy az adott tevékenységgel kapcsolatos valamennyi költségét fedezze.</w:t>
      </w:r>
    </w:p>
    <w:p w14:paraId="6D3F31B3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628BED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Ajánlattevő a megrendelések során az Ajánlatkérő által elfogadott ajánlati áron felül egyéb költség és díjigény elszámolására nem jogosult.</w:t>
      </w:r>
    </w:p>
    <w:p w14:paraId="5B9ECC27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AD1D3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ellenszolgáltatás összege tartalmazza a szerződésszerű teljesítés valamennyi felmerülő – közvetlen és közvetett – költségét.</w:t>
      </w:r>
    </w:p>
    <w:p w14:paraId="18208DCE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33ECDEF2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lastRenderedPageBreak/>
        <w:t>A megajánlott összegen felül Ajánlattevő semmilyen egyéb ellenszolgáltatásra nem tarthat igényt. Az ajánlati ár a szerződés teljes időbeli hatálya alatt érvényes, rögzített ár.</w:t>
      </w:r>
    </w:p>
    <w:p w14:paraId="2131ABDA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9A9E0B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ajánlatokat nettó + Áfa = bruttó, HUF pénznemben kérjük megadni.</w:t>
      </w:r>
    </w:p>
    <w:p w14:paraId="0BADC94A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50FE5B0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Az ellenszolgáltatással kapcsolatos kikötések, feltételek:</w:t>
      </w:r>
    </w:p>
    <w:p w14:paraId="6DEB678D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Ajánlattételi felhívásban meghatározott feladat teljeskörű, szerződésszerű teljesítését követően, teljesítési igazolás birtokában állítható ki számla. A számla fizetési határideje a kiállításától számított 15 nap.</w:t>
      </w:r>
    </w:p>
    <w:p w14:paraId="7AF08B86" w14:textId="77777777" w:rsidR="00FB5304" w:rsidRPr="00FB5304" w:rsidRDefault="00FB5304" w:rsidP="00FB53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584E5" w14:textId="77777777" w:rsidR="00FB5304" w:rsidRPr="00FB5304" w:rsidRDefault="00FB5304" w:rsidP="00FB53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Ajánlatkérő továbbá szerződést biztosító mellékkötelezettségként késedelmi kötbért is előír:</w:t>
      </w:r>
    </w:p>
    <w:p w14:paraId="2F6830B7" w14:textId="77777777" w:rsidR="00FB5304" w:rsidRPr="00FB5304" w:rsidRDefault="00FB5304" w:rsidP="00FB53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- A</w:t>
      </w:r>
      <w:r w:rsidRPr="00FB530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mennyiben 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Ajánlattevő a munkát </w:t>
      </w:r>
      <w:r w:rsidRPr="00FB5304">
        <w:rPr>
          <w:rFonts w:ascii="Times New Roman" w:eastAsia="Calibri" w:hAnsi="Times New Roman" w:cs="Times New Roman"/>
          <w:sz w:val="24"/>
          <w:szCs w:val="24"/>
          <w:lang w:val="x-none"/>
        </w:rPr>
        <w:t>olyan okból teljesíti késedelmesen, melyért felelős (a hibás teljesítésből eredő késedelmet is beleértve) késedelmi kötbér fizetésére köteles melynek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napi </w:t>
      </w:r>
      <w:r w:rsidRPr="00FB5304">
        <w:rPr>
          <w:rFonts w:ascii="Times New Roman" w:eastAsia="Calibri" w:hAnsi="Times New Roman" w:cs="Times New Roman"/>
          <w:sz w:val="24"/>
          <w:szCs w:val="24"/>
          <w:lang w:val="x-none"/>
        </w:rPr>
        <w:t>mértéke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a nettó szerződéses ellenérték 0,5%-a. Ajánlatkérő </w:t>
      </w:r>
      <w:r w:rsidRPr="00FB530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FB5304">
        <w:rPr>
          <w:rFonts w:ascii="Times New Roman" w:eastAsia="Calibri" w:hAnsi="Times New Roman" w:cs="Times New Roman"/>
          <w:sz w:val="24"/>
          <w:szCs w:val="24"/>
        </w:rPr>
        <w:t>30</w:t>
      </w:r>
      <w:r w:rsidRPr="00FB530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napot meghaladó késedelem esetén jogosult a szerződést azonnali hatállyal </w:t>
      </w:r>
      <w:r w:rsidRPr="00FB5304">
        <w:rPr>
          <w:rFonts w:ascii="Times New Roman" w:eastAsia="Calibri" w:hAnsi="Times New Roman" w:cs="Times New Roman"/>
          <w:sz w:val="24"/>
          <w:szCs w:val="24"/>
        </w:rPr>
        <w:t>felmondani.</w:t>
      </w:r>
    </w:p>
    <w:p w14:paraId="4B21A922" w14:textId="77777777" w:rsidR="00FB5304" w:rsidRPr="00FB5304" w:rsidRDefault="00FB5304" w:rsidP="00FB53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- Amennyiben Ajánlattevőnek kötbérfizetési kötelezettsége merül fel, Ajánlatkérő a kötbér összegével csökkentve fizeti ki Ajánlattevő aktuális/esedékes számláját. Kötbérfizetési kötelezettség esetén Ajánlattevő köteles külön nyilatkozatban is elismerni Ajánlatkérő követelését. Amennyiben Ajánlattevő a kötbérfizetési kötelezettségének elismerését jogszerűtlenül megtagadja, Ajánlatkérő jogosult érvényesíteni vele szemben minden e kötelezettsége megszegéséből eredő károkat, költségeket, elmaradt hasznokat.</w:t>
      </w:r>
    </w:p>
    <w:p w14:paraId="65625038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7AC7081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Kizáró okok</w:t>
      </w:r>
    </w:p>
    <w:p w14:paraId="7D64B783" w14:textId="77777777" w:rsidR="00FB5304" w:rsidRPr="00FB5304" w:rsidRDefault="00FB5304" w:rsidP="00FB5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530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eljárásban nem lehet Ajánlattevő, illetve alvállalkozó olyan gazdasági szereplő, aki</w:t>
      </w:r>
    </w:p>
    <w:p w14:paraId="1BE114B4" w14:textId="77777777" w:rsidR="00FB5304" w:rsidRPr="00FB5304" w:rsidRDefault="00FB5304" w:rsidP="00FB5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hu-HU"/>
        </w:rPr>
      </w:pPr>
    </w:p>
    <w:p w14:paraId="24E3F776" w14:textId="77777777" w:rsidR="00FB5304" w:rsidRPr="00FB5304" w:rsidRDefault="00FB5304" w:rsidP="00FB530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B530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14:paraId="58993AF0" w14:textId="77777777" w:rsidR="00FB5304" w:rsidRPr="00FB5304" w:rsidRDefault="00FB5304" w:rsidP="00FB530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B530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végelszámolás alatt áll,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van;</w:t>
      </w:r>
    </w:p>
    <w:p w14:paraId="0976F78F" w14:textId="77777777" w:rsidR="00FB5304" w:rsidRPr="00FB5304" w:rsidRDefault="00FB5304" w:rsidP="00FB530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B530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tevékenységét felfüggesztette vagy akinek tevékenységét felfüggesztették;</w:t>
      </w:r>
    </w:p>
    <w:p w14:paraId="3403F1C8" w14:textId="77777777" w:rsidR="00FB5304" w:rsidRPr="00FB5304" w:rsidRDefault="00FB5304" w:rsidP="00FB530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B530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gazdasági, illetve szakmai tevékenységével kapcsolatban bűncselekmény elkövetése az elmúlt három éven belül jogerős bírósági ítéletben megállapítást nyert;</w:t>
      </w:r>
    </w:p>
    <w:p w14:paraId="165F4E6A" w14:textId="77777777" w:rsidR="00FB5304" w:rsidRPr="00FB5304" w:rsidRDefault="00FB5304" w:rsidP="00FB530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B530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az államháztartásról szóló 2011. évi CXCV. törvény 41. § (6) bekezdése szerint nem minősül átlátható szervezetnek, figyelemmel a törvény 1. § 4. pontjára.</w:t>
      </w:r>
    </w:p>
    <w:p w14:paraId="614FFA4B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1FB84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>Igazolási mód</w:t>
      </w:r>
      <w:r w:rsidRPr="00FB5304">
        <w:rPr>
          <w:rFonts w:ascii="Times New Roman" w:eastAsia="Calibri" w:hAnsi="Times New Roman" w:cs="Times New Roman"/>
          <w:sz w:val="24"/>
          <w:szCs w:val="24"/>
        </w:rPr>
        <w:t>: Ajánlattevőnek ajánlatában nyilatkoznia kell arról, hogy nem áll a kizáró okok hatálya alatt.</w:t>
      </w:r>
    </w:p>
    <w:p w14:paraId="025AE2DB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BD8E3F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Feltételek, melyek fennállása esetén az ajánlattevő, vagy alvállalkozója </w:t>
      </w: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alkalmas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a szerződés teljesítésére (alkalmassági feltétel):</w:t>
      </w:r>
    </w:p>
    <w:p w14:paraId="4A070AEA" w14:textId="77777777" w:rsidR="00FB5304" w:rsidRPr="00FB5304" w:rsidRDefault="00FB5304" w:rsidP="00FB530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Mélyépítési munkák kivitelezése területén szerzett gyakorlat. Kivitelezési munkák elvégzéséhez szükséges műszaki és fizikai állomány, illetve eszközpark megléte.</w:t>
      </w:r>
    </w:p>
    <w:p w14:paraId="0B3A7F83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A8986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>Igazolási mód</w:t>
      </w:r>
      <w:r w:rsidRPr="00FB5304">
        <w:rPr>
          <w:rFonts w:ascii="Times New Roman" w:eastAsia="Calibri" w:hAnsi="Times New Roman" w:cs="Times New Roman"/>
          <w:sz w:val="24"/>
          <w:szCs w:val="24"/>
        </w:rPr>
        <w:t>: Ajánlattevőnek ajánlatában nyilatkoznia kell arról, hogy megfelel az alkalmassági feltételnek</w:t>
      </w:r>
    </w:p>
    <w:p w14:paraId="06BAB7B8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426BFBF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Az ajánlatok elbírálásának szempontjai:</w:t>
      </w:r>
    </w:p>
    <w:p w14:paraId="1D96DB2E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 legalacsonyabb összegű ellenszolgáltatást tartalmazó érvényes ajánlatot benyújtó Ajánlattevő az eljárás nyertese.</w:t>
      </w:r>
    </w:p>
    <w:p w14:paraId="3F63308E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4A7DF1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  <w:u w:val="single"/>
        </w:rPr>
        <w:t>Az ajánlat beérkezésének határideje, helyszín:</w:t>
      </w:r>
    </w:p>
    <w:p w14:paraId="53CE75E5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  <w:u w:val="single"/>
        </w:rPr>
        <w:t>Dátum: 2024. 11. 15.</w:t>
      </w:r>
    </w:p>
    <w:p w14:paraId="328DA8E2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  <w:u w:val="single"/>
        </w:rPr>
        <w:t>Időpont: 10:00.</w:t>
      </w:r>
    </w:p>
    <w:p w14:paraId="7F94C602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97D27C0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Az ajánlatok benyújtásának módja:</w:t>
      </w:r>
    </w:p>
    <w:p w14:paraId="216AAF51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Ajánlattevőnek ajánlatát jelen dokumentum 1. számú mellékletét képező Ajánlattételi nyilatkozat (felolvasólap) és költségkiírás kitöltésével, valamint a 2. számú mellékletét képező Nyilatkozat a kizáró okokról, valamint a szakmai alkalmasságról kitöltésével kell megtennie, és a kitöltött nyilatkozatokat az ajánlattételi határidő lejártáig e-mailen, aláírt pdf formátumban, valamint az árazott költségvetést .</w:t>
      </w:r>
      <w:proofErr w:type="spellStart"/>
      <w:r w:rsidRPr="00FB530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és aláírt .pdf formátumban is elküldenie az </w:t>
      </w:r>
      <w:hyperlink r:id="rId5" w:history="1">
        <w:r w:rsidRPr="00FB5304">
          <w:rPr>
            <w:rFonts w:ascii="Times New Roman" w:eastAsia="Calibri" w:hAnsi="Times New Roman" w:cs="Times New Roman"/>
            <w:sz w:val="24"/>
            <w:szCs w:val="24"/>
            <w:u w:val="single"/>
          </w:rPr>
          <w:t>akucs.levente@mor.hu</w:t>
        </w:r>
      </w:hyperlink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e-mail címre.</w:t>
      </w:r>
    </w:p>
    <w:p w14:paraId="14D4839B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 határidőben benyújtottnak tekintendő, amennyiben a megadott határidőben az elektronikus üzenet megérkezik az Ajánlatkérőhöz.</w:t>
      </w:r>
    </w:p>
    <w:p w14:paraId="37C9883B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7C1EBE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Ajánlat érvénytelenségének okai:</w:t>
      </w:r>
    </w:p>
    <w:p w14:paraId="39B43AA9" w14:textId="77777777" w:rsidR="00FB5304" w:rsidRPr="00FB5304" w:rsidRDefault="00FB5304" w:rsidP="00FB530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-</w:t>
      </w:r>
      <w:r w:rsidRPr="00FB5304">
        <w:rPr>
          <w:rFonts w:ascii="Times New Roman" w:eastAsia="Calibri" w:hAnsi="Times New Roman" w:cs="Times New Roman"/>
          <w:sz w:val="24"/>
          <w:szCs w:val="24"/>
        </w:rPr>
        <w:tab/>
        <w:t>ha nem a felhívásban leírtaknak megfelelően adja le az ajánlati árat, és/vagy hiányosan tölti ki a felolvasó lapot, vagy a költségvetést, vagy a két dokumentum végösszege nem egyezik;</w:t>
      </w:r>
    </w:p>
    <w:p w14:paraId="523B44DA" w14:textId="77777777" w:rsidR="00FB5304" w:rsidRPr="00FB5304" w:rsidRDefault="00FB5304" w:rsidP="00FB530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-</w:t>
      </w:r>
      <w:r w:rsidRPr="00FB5304">
        <w:rPr>
          <w:rFonts w:ascii="Times New Roman" w:eastAsia="Calibri" w:hAnsi="Times New Roman" w:cs="Times New Roman"/>
          <w:sz w:val="24"/>
          <w:szCs w:val="24"/>
        </w:rPr>
        <w:tab/>
        <w:t>nem csatolja az árazott költségvetést .pdf és .</w:t>
      </w:r>
      <w:proofErr w:type="spellStart"/>
      <w:r w:rsidRPr="00FB530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formátumban;</w:t>
      </w:r>
    </w:p>
    <w:p w14:paraId="46CD48C5" w14:textId="77777777" w:rsidR="00FB5304" w:rsidRPr="00FB5304" w:rsidRDefault="00FB5304" w:rsidP="00FB5304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-</w:t>
      </w:r>
      <w:r w:rsidRPr="00FB5304">
        <w:rPr>
          <w:rFonts w:ascii="Times New Roman" w:eastAsia="Calibri" w:hAnsi="Times New Roman" w:cs="Times New Roman"/>
          <w:sz w:val="24"/>
          <w:szCs w:val="24"/>
        </w:rPr>
        <w:tab/>
        <w:t>ajánlata határidőn túl érkezik.</w:t>
      </w:r>
    </w:p>
    <w:p w14:paraId="4C6D84C8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8BD6FB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Ajánlat részeként benyújtott dokumentumok:</w:t>
      </w:r>
    </w:p>
    <w:p w14:paraId="2FC32B5C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>Ajánlattételi nyilatkozat (felolvasólap) – 1. számú melléklet,</w:t>
      </w:r>
    </w:p>
    <w:p w14:paraId="6D632988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>Nyilatkozat a kizáró okokról, valamint a szakmai alkalmasságról – 2. számú melléklet,</w:t>
      </w:r>
    </w:p>
    <w:p w14:paraId="103D40B1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>Árazott költségvetés .</w:t>
      </w:r>
      <w:proofErr w:type="spellStart"/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>xls</w:t>
      </w:r>
      <w:proofErr w:type="spellEnd"/>
      <w:r w:rsidRPr="00FB53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és aláírt .pdf formátumban is.</w:t>
      </w:r>
    </w:p>
    <w:p w14:paraId="18E78A90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u w:val="single"/>
        </w:rPr>
      </w:pPr>
    </w:p>
    <w:p w14:paraId="05BB7C00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>Egyéb információk:</w:t>
      </w:r>
    </w:p>
    <w:p w14:paraId="0490BCA2" w14:textId="77777777" w:rsidR="00FB5304" w:rsidRPr="00FB5304" w:rsidRDefault="00FB5304" w:rsidP="00FB5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B530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Ajánlatkérő tájékoztatja az Ajánlattevőket, hogy jelen beszerzési eljárását </w:t>
      </w:r>
      <w:r w:rsidRPr="00FB5304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hu-HU"/>
        </w:rPr>
        <w:t>nem</w:t>
      </w:r>
      <w:r w:rsidRPr="00FB530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Közbeszerzésekről szóló 2015. évi CXLIII. törvény (Kbt.) szabályai szerint folytatja le.</w:t>
      </w:r>
    </w:p>
    <w:p w14:paraId="3FA141E8" w14:textId="77777777" w:rsidR="00FB5304" w:rsidRPr="00FB5304" w:rsidRDefault="00FB5304" w:rsidP="00FB53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6A3DD2" w14:textId="77777777" w:rsidR="00FB5304" w:rsidRPr="00FB5304" w:rsidRDefault="00FB5304" w:rsidP="00FB53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bCs/>
          <w:sz w:val="24"/>
          <w:szCs w:val="24"/>
        </w:rPr>
        <w:t xml:space="preserve">Az ajánlat érvényességi ideje: 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az ajánlattételi határidő lejártától számított </w:t>
      </w:r>
      <w:r w:rsidRPr="00FB5304">
        <w:rPr>
          <w:rFonts w:ascii="Times New Roman" w:eastAsia="Calibri" w:hAnsi="Times New Roman" w:cs="Times New Roman"/>
          <w:b/>
          <w:sz w:val="24"/>
          <w:szCs w:val="24"/>
        </w:rPr>
        <w:t>60 nap</w:t>
      </w:r>
      <w:r w:rsidRPr="00FB53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D26148" w14:textId="77777777" w:rsidR="00FB5304" w:rsidRPr="00FB5304" w:rsidRDefault="00FB5304" w:rsidP="00FB53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37EABF47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bCs/>
          <w:sz w:val="24"/>
          <w:szCs w:val="24"/>
        </w:rPr>
        <w:t>Az eljárás nyelve: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Az ajánlatot magyar nyelven kell benyújtani. Az ajánlat részét képező idegen nyelvű dokumentumokat magyar nyelvű fordítás becsatolásával kell az Ajánlattevőnek benyújtania. Az Ajánlatkérő hiteles fordítást nem vár el.</w:t>
      </w:r>
    </w:p>
    <w:p w14:paraId="43B8E281" w14:textId="77777777" w:rsidR="00FB5304" w:rsidRPr="00FB5304" w:rsidRDefault="00FB5304" w:rsidP="00FB53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6554B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304">
        <w:rPr>
          <w:rFonts w:ascii="Times New Roman" w:eastAsia="Calibri" w:hAnsi="Times New Roman" w:cs="Times New Roman"/>
          <w:bCs/>
          <w:sz w:val="24"/>
          <w:szCs w:val="24"/>
        </w:rPr>
        <w:t xml:space="preserve">Alternatív ajánlat tétele </w:t>
      </w:r>
      <w:r w:rsidRPr="00FB5304">
        <w:rPr>
          <w:rFonts w:ascii="Times New Roman" w:eastAsia="Calibri" w:hAnsi="Times New Roman" w:cs="Times New Roman"/>
          <w:bCs/>
          <w:sz w:val="24"/>
          <w:szCs w:val="24"/>
          <w:u w:val="single"/>
        </w:rPr>
        <w:t>nem</w:t>
      </w:r>
      <w:r w:rsidRPr="00FB5304">
        <w:rPr>
          <w:rFonts w:ascii="Times New Roman" w:eastAsia="Calibri" w:hAnsi="Times New Roman" w:cs="Times New Roman"/>
          <w:bCs/>
          <w:sz w:val="24"/>
          <w:szCs w:val="24"/>
        </w:rPr>
        <w:t xml:space="preserve"> lehetséges. Részajánlattétel </w:t>
      </w:r>
      <w:r w:rsidRPr="00FB5304">
        <w:rPr>
          <w:rFonts w:ascii="Times New Roman" w:eastAsia="Calibri" w:hAnsi="Times New Roman" w:cs="Times New Roman"/>
          <w:bCs/>
          <w:sz w:val="24"/>
          <w:szCs w:val="24"/>
          <w:u w:val="single"/>
        </w:rPr>
        <w:t>nem</w:t>
      </w:r>
      <w:r w:rsidRPr="00FB5304">
        <w:rPr>
          <w:rFonts w:ascii="Times New Roman" w:eastAsia="Calibri" w:hAnsi="Times New Roman" w:cs="Times New Roman"/>
          <w:bCs/>
          <w:sz w:val="24"/>
          <w:szCs w:val="24"/>
        </w:rPr>
        <w:t xml:space="preserve"> lehetséges.</w:t>
      </w:r>
    </w:p>
    <w:p w14:paraId="0792DD57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4203D6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Az Ajánlatkérő </w:t>
      </w:r>
      <w:r w:rsidRPr="00FB5304">
        <w:rPr>
          <w:rFonts w:ascii="Times New Roman" w:eastAsia="Calibri" w:hAnsi="Times New Roman" w:cs="Times New Roman"/>
          <w:bCs/>
          <w:sz w:val="24"/>
          <w:szCs w:val="24"/>
        </w:rPr>
        <w:t xml:space="preserve">hiánypótlásra </w:t>
      </w:r>
      <w:r w:rsidRPr="00FB5304">
        <w:rPr>
          <w:rFonts w:ascii="Times New Roman" w:eastAsia="Calibri" w:hAnsi="Times New Roman" w:cs="Times New Roman"/>
          <w:bCs/>
          <w:sz w:val="24"/>
          <w:szCs w:val="24"/>
          <w:u w:val="single"/>
        </w:rPr>
        <w:t>nem</w:t>
      </w:r>
      <w:r w:rsidRPr="00FB5304">
        <w:rPr>
          <w:rFonts w:ascii="Times New Roman" w:eastAsia="Calibri" w:hAnsi="Times New Roman" w:cs="Times New Roman"/>
          <w:bCs/>
          <w:sz w:val="24"/>
          <w:szCs w:val="24"/>
        </w:rPr>
        <w:t xml:space="preserve"> biztosít lehetőséget.</w:t>
      </w:r>
    </w:p>
    <w:p w14:paraId="0799E92F" w14:textId="77777777" w:rsidR="00FB5304" w:rsidRPr="00FB5304" w:rsidRDefault="00FB5304" w:rsidP="00FB53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36936BA5" w14:textId="77777777" w:rsidR="00FB5304" w:rsidRPr="00FB5304" w:rsidRDefault="00FB5304" w:rsidP="00FB53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Ajánlatkérő felhívja az Ajánlattevők figyelmét, hogy nyilvános bontási eljárást nem tart, az elkésett ajánlatot érvénytelenné nyilvánítja. Az Ajánlatkérőtől a benyújtott ajánlatok nem igényelhetők vissza.</w:t>
      </w:r>
    </w:p>
    <w:p w14:paraId="50955BED" w14:textId="77777777" w:rsidR="00FB5304" w:rsidRPr="00FB5304" w:rsidRDefault="00FB5304" w:rsidP="00FB53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47BC7" w14:textId="77777777" w:rsidR="00FB5304" w:rsidRPr="00FB5304" w:rsidRDefault="00FB5304" w:rsidP="00FB53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Az ajánlat elkészítésével és benyújtásával kapcsolatban felmerülő összes költséget, kockázatot az ajánlattevőnek kell viselnie. Az eljárás lefolytatásától vagy kimenetelétől függetlenül az </w:t>
      </w:r>
      <w:r w:rsidRPr="00FB5304">
        <w:rPr>
          <w:rFonts w:ascii="Times New Roman" w:eastAsia="Calibri" w:hAnsi="Times New Roman" w:cs="Times New Roman"/>
          <w:sz w:val="24"/>
          <w:szCs w:val="24"/>
        </w:rPr>
        <w:lastRenderedPageBreak/>
        <w:t>Árajánlatkérő semmiféle módon nem tehető felelőssé vagy kötelessé ezekkel a költségekkel kapcsolatban.</w:t>
      </w:r>
    </w:p>
    <w:p w14:paraId="1A3D2B41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12BAA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Ajánlatkérő az eredményről egyidejűleg e-mailben értesíti az Ajánlattevőket.</w:t>
      </w:r>
    </w:p>
    <w:p w14:paraId="22E4E470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C61B2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 szerződéskötés pontos időpontjáról és körülményeiről az Ajánlatkérő az Ajánlattevőt értesíti.</w:t>
      </w:r>
    </w:p>
    <w:p w14:paraId="55DCCEAB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F14A45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Az Ajánlatkérő kiköti, hogy </w:t>
      </w:r>
      <w:r w:rsidRPr="00FB5304">
        <w:rPr>
          <w:rFonts w:ascii="Times New Roman" w:eastAsia="Calibri" w:hAnsi="Times New Roman" w:cs="Times New Roman"/>
          <w:b/>
          <w:sz w:val="24"/>
          <w:szCs w:val="24"/>
        </w:rPr>
        <w:t>a döntését nem indokolja, továbbá fenntartja a jogot, hogy az eljárást indokolás nélkül bármikor eredménytelennek nyilvánítsa, illetve az ajánlattételi határidő lejárta előtt az ajánlatkérést visszavonja</w:t>
      </w:r>
      <w:r w:rsidRPr="00FB5304">
        <w:rPr>
          <w:rFonts w:ascii="Times New Roman" w:eastAsia="Calibri" w:hAnsi="Times New Roman" w:cs="Times New Roman"/>
          <w:sz w:val="24"/>
          <w:szCs w:val="24"/>
        </w:rPr>
        <w:t>. Az ajánlatételre való felkérés nem minősül konkrét szerződéskötési ajánlatnak. Ajánlatkérő a nyertes ajánlattevő értesítését követően is minden további jogkövetkezmény nélkül elállhat a szerződéskötéstől.</w:t>
      </w:r>
    </w:p>
    <w:p w14:paraId="4DBAEBDE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78356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 nyertes ajánlattevő visszalépése esetén a következő legalacsonyabb összegű érvényes ajánlatot benyújtó szervezettel köt(</w:t>
      </w:r>
      <w:proofErr w:type="spellStart"/>
      <w:r w:rsidRPr="00FB5304">
        <w:rPr>
          <w:rFonts w:ascii="Times New Roman" w:eastAsia="Calibri" w:hAnsi="Times New Roman" w:cs="Times New Roman"/>
          <w:sz w:val="24"/>
          <w:szCs w:val="24"/>
        </w:rPr>
        <w:t>het</w:t>
      </w:r>
      <w:proofErr w:type="spellEnd"/>
      <w:r w:rsidRPr="00FB5304">
        <w:rPr>
          <w:rFonts w:ascii="Times New Roman" w:eastAsia="Calibri" w:hAnsi="Times New Roman" w:cs="Times New Roman"/>
          <w:sz w:val="24"/>
          <w:szCs w:val="24"/>
        </w:rPr>
        <w:t>)i meg az Ajánlatkérő a szerződést.</w:t>
      </w:r>
    </w:p>
    <w:p w14:paraId="30762BFF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82A07E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FB5304" w:rsidRPr="00FB5304" w14:paraId="2C84258E" w14:textId="77777777" w:rsidTr="00DF062E">
        <w:trPr>
          <w:trHeight w:val="1146"/>
        </w:trPr>
        <w:tc>
          <w:tcPr>
            <w:tcW w:w="6095" w:type="dxa"/>
          </w:tcPr>
          <w:p w14:paraId="6E53C6DB" w14:textId="77777777" w:rsidR="00FB5304" w:rsidRPr="00FB5304" w:rsidRDefault="00FB5304" w:rsidP="00FB5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ajánlattételi határidő:</w:t>
            </w:r>
          </w:p>
          <w:p w14:paraId="1F00AB88" w14:textId="77777777" w:rsidR="00FB5304" w:rsidRPr="00FB5304" w:rsidRDefault="00FB5304" w:rsidP="00FB5304">
            <w:pPr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C15080" w14:textId="77777777" w:rsidR="00FB5304" w:rsidRPr="00FB5304" w:rsidRDefault="00FB5304" w:rsidP="00FB5304">
            <w:pPr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Dátum:2024. 11. 15.</w:t>
            </w:r>
          </w:p>
          <w:p w14:paraId="4E3A455F" w14:textId="77777777" w:rsidR="00FB5304" w:rsidRPr="00FB5304" w:rsidRDefault="00FB5304" w:rsidP="00FB5304">
            <w:pPr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Időpont: 10:00</w:t>
            </w:r>
          </w:p>
        </w:tc>
      </w:tr>
    </w:tbl>
    <w:p w14:paraId="64A17C78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30F72A" w14:textId="77777777" w:rsidR="00FB5304" w:rsidRPr="00FB5304" w:rsidRDefault="00FB5304" w:rsidP="00FB5304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86CB7E" w14:textId="77777777" w:rsidR="00FB5304" w:rsidRPr="00FB5304" w:rsidRDefault="00FB5304" w:rsidP="00FB5304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397452" w14:textId="77777777" w:rsidR="00FB5304" w:rsidRPr="00FB5304" w:rsidRDefault="00FB5304" w:rsidP="00FB5304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303591" w14:textId="77777777" w:rsidR="00FB5304" w:rsidRPr="00FB5304" w:rsidRDefault="00FB5304" w:rsidP="00FB5304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83FC55" w14:textId="77777777" w:rsidR="00FB5304" w:rsidRPr="00FB5304" w:rsidRDefault="00FB5304" w:rsidP="00FB5304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ab/>
        <w:t>Mór Városi Önkormányzat</w:t>
      </w:r>
    </w:p>
    <w:p w14:paraId="5673F7B5" w14:textId="77777777" w:rsidR="00FB5304" w:rsidRPr="00FB5304" w:rsidRDefault="00FB5304" w:rsidP="00FB5304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ab/>
        <w:t>jegyző</w:t>
      </w:r>
    </w:p>
    <w:p w14:paraId="39F2C8C0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0C3A1A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1DD4CF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579C91E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C25350E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Melléklet: </w:t>
      </w:r>
    </w:p>
    <w:p w14:paraId="2A71138F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1. sz. melléklet: Ajánlattételi nyilatkozat (felolvasólap)</w:t>
      </w:r>
    </w:p>
    <w:p w14:paraId="4F0814A3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2. sz. melléklet: Nyilatkozat a kizáró okokról, valamint a szakmai alkalmasságról</w:t>
      </w:r>
    </w:p>
    <w:p w14:paraId="040C9A32" w14:textId="77777777" w:rsidR="00FB5304" w:rsidRPr="00FB5304" w:rsidRDefault="00FB5304" w:rsidP="00FB5304">
      <w:pPr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2840FA2" w14:textId="77777777" w:rsidR="00FB5304" w:rsidRPr="00FB5304" w:rsidRDefault="00FB5304" w:rsidP="00FB5304">
      <w:pPr>
        <w:pageBreakBefore/>
        <w:numPr>
          <w:ilvl w:val="0"/>
          <w:numId w:val="17"/>
        </w:numPr>
        <w:spacing w:after="0" w:line="240" w:lineRule="auto"/>
        <w:ind w:left="723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B530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számú melléklet</w:t>
      </w:r>
    </w:p>
    <w:p w14:paraId="4F589EC8" w14:textId="77777777" w:rsidR="00FB5304" w:rsidRPr="00FB5304" w:rsidRDefault="00FB5304" w:rsidP="00FB530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D02BE9" w14:textId="77777777" w:rsidR="00FB5304" w:rsidRPr="00FB5304" w:rsidRDefault="00FB5304" w:rsidP="00FB530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  <w:u w:val="single"/>
        </w:rPr>
        <w:t>AJÁNLATTÉTELI NYILATKOZAT (FELOLVASÓ LAP)</w:t>
      </w:r>
    </w:p>
    <w:p w14:paraId="6E314788" w14:textId="77777777" w:rsidR="00FB5304" w:rsidRPr="00FB5304" w:rsidRDefault="00FB5304" w:rsidP="00FB530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922DF4" w14:textId="77777777" w:rsidR="00FB5304" w:rsidRPr="00FB5304" w:rsidRDefault="00FB5304" w:rsidP="00FB53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Mór, prof. dr. </w:t>
      </w:r>
      <w:proofErr w:type="spellStart"/>
      <w:r w:rsidRPr="00FB5304">
        <w:rPr>
          <w:rFonts w:ascii="Times New Roman" w:eastAsia="Calibri" w:hAnsi="Times New Roman" w:cs="Times New Roman"/>
          <w:b/>
          <w:i/>
          <w:sz w:val="24"/>
          <w:szCs w:val="24"/>
        </w:rPr>
        <w:t>Schindele</w:t>
      </w:r>
      <w:proofErr w:type="spellEnd"/>
      <w:r w:rsidRPr="00FB53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Vendel Ipari Park csapadékvíz levezető árok kivitelezése.</w:t>
      </w:r>
    </w:p>
    <w:p w14:paraId="49F9EC17" w14:textId="77777777" w:rsidR="00FB5304" w:rsidRPr="00FB5304" w:rsidRDefault="00FB5304" w:rsidP="00FB53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FB5304" w:rsidRPr="00FB5304" w14:paraId="34FF5CCB" w14:textId="77777777" w:rsidTr="00DF062E">
        <w:tc>
          <w:tcPr>
            <w:tcW w:w="4489" w:type="dxa"/>
            <w:shd w:val="clear" w:color="auto" w:fill="auto"/>
          </w:tcPr>
          <w:p w14:paraId="13E31157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Ajánlattevő neve:</w:t>
            </w:r>
          </w:p>
        </w:tc>
        <w:tc>
          <w:tcPr>
            <w:tcW w:w="4571" w:type="dxa"/>
            <w:shd w:val="clear" w:color="auto" w:fill="auto"/>
          </w:tcPr>
          <w:p w14:paraId="091CE810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FB5304" w:rsidRPr="00FB5304" w14:paraId="454725E1" w14:textId="77777777" w:rsidTr="00DF062E">
        <w:tc>
          <w:tcPr>
            <w:tcW w:w="4489" w:type="dxa"/>
            <w:shd w:val="clear" w:color="auto" w:fill="auto"/>
          </w:tcPr>
          <w:p w14:paraId="4397AD50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Ajánlattevő székhelye:</w:t>
            </w:r>
          </w:p>
        </w:tc>
        <w:tc>
          <w:tcPr>
            <w:tcW w:w="4571" w:type="dxa"/>
            <w:shd w:val="clear" w:color="auto" w:fill="auto"/>
          </w:tcPr>
          <w:p w14:paraId="2CE0C089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B5304" w:rsidRPr="00FB5304" w14:paraId="02649F35" w14:textId="77777777" w:rsidTr="00DF062E">
        <w:tc>
          <w:tcPr>
            <w:tcW w:w="4489" w:type="dxa"/>
            <w:shd w:val="clear" w:color="auto" w:fill="auto"/>
          </w:tcPr>
          <w:p w14:paraId="558507F9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Ajánlattevő cégjegyzékszáma: 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6B8FB020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B5304" w:rsidRPr="00FB5304" w14:paraId="57055A2D" w14:textId="77777777" w:rsidTr="00DF062E">
        <w:tc>
          <w:tcPr>
            <w:tcW w:w="4489" w:type="dxa"/>
            <w:shd w:val="clear" w:color="auto" w:fill="auto"/>
          </w:tcPr>
          <w:p w14:paraId="693C772A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Belföldi adószáma:</w:t>
            </w:r>
          </w:p>
        </w:tc>
        <w:tc>
          <w:tcPr>
            <w:tcW w:w="4571" w:type="dxa"/>
            <w:shd w:val="clear" w:color="auto" w:fill="auto"/>
          </w:tcPr>
          <w:p w14:paraId="4FB467F7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B5304" w:rsidRPr="00FB5304" w14:paraId="595D561A" w14:textId="77777777" w:rsidTr="00DF062E">
        <w:tc>
          <w:tcPr>
            <w:tcW w:w="4489" w:type="dxa"/>
            <w:shd w:val="clear" w:color="auto" w:fill="auto"/>
          </w:tcPr>
          <w:p w14:paraId="03615C53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71" w:type="dxa"/>
            <w:shd w:val="clear" w:color="auto" w:fill="auto"/>
          </w:tcPr>
          <w:p w14:paraId="491F85D0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B5304" w:rsidRPr="00FB5304" w14:paraId="7E3422DF" w14:textId="77777777" w:rsidTr="00DF062E">
        <w:tc>
          <w:tcPr>
            <w:tcW w:w="4489" w:type="dxa"/>
            <w:shd w:val="clear" w:color="auto" w:fill="auto"/>
          </w:tcPr>
          <w:p w14:paraId="6CBCFF9B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71" w:type="dxa"/>
            <w:shd w:val="clear" w:color="auto" w:fill="auto"/>
          </w:tcPr>
          <w:p w14:paraId="29A6C72F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B5304" w:rsidRPr="00FB5304" w14:paraId="4AA077E4" w14:textId="77777777" w:rsidTr="00DF062E">
        <w:trPr>
          <w:trHeight w:val="386"/>
        </w:trPr>
        <w:tc>
          <w:tcPr>
            <w:tcW w:w="4489" w:type="dxa"/>
            <w:tcBorders>
              <w:bottom w:val="single" w:sz="12" w:space="0" w:color="auto"/>
            </w:tcBorders>
            <w:shd w:val="clear" w:color="auto" w:fill="auto"/>
          </w:tcPr>
          <w:p w14:paraId="312ACC2F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Kapcsolattartó neve: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shd w:val="clear" w:color="auto" w:fill="auto"/>
          </w:tcPr>
          <w:p w14:paraId="51E7F4A0" w14:textId="77777777" w:rsidR="00FB5304" w:rsidRPr="00FB5304" w:rsidRDefault="00FB5304" w:rsidP="00FB530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</w:tbl>
    <w:p w14:paraId="09243089" w14:textId="77777777" w:rsidR="00FB5304" w:rsidRPr="00FB5304" w:rsidRDefault="00FB5304" w:rsidP="00FB5304">
      <w:pPr>
        <w:tabs>
          <w:tab w:val="left" w:pos="4678"/>
          <w:tab w:val="left" w:pos="4820"/>
        </w:tabs>
        <w:spacing w:after="0" w:line="240" w:lineRule="auto"/>
        <w:ind w:left="21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66AEEB" w14:textId="77777777" w:rsidR="00FB5304" w:rsidRPr="00FB5304" w:rsidRDefault="00FB5304" w:rsidP="00FB5304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FB5304">
        <w:rPr>
          <w:rFonts w:ascii="Times New Roman" w:eastAsia="Calibri" w:hAnsi="Times New Roman" w:cs="Times New Roman"/>
          <w:b/>
          <w:bCs/>
        </w:rPr>
        <w:t xml:space="preserve">Ár szempont: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98"/>
        <w:gridCol w:w="2166"/>
      </w:tblGrid>
      <w:tr w:rsidR="00FB5304" w:rsidRPr="00FB5304" w14:paraId="3D8F90BF" w14:textId="77777777" w:rsidTr="00DF062E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A513B39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59C8FB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Nettó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48025C4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ÁFA (27 %)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335AF37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Bruttó</w:t>
            </w:r>
          </w:p>
        </w:tc>
      </w:tr>
      <w:tr w:rsidR="00FB5304" w:rsidRPr="00FB5304" w14:paraId="23722707" w14:textId="77777777" w:rsidTr="00DF062E">
        <w:trPr>
          <w:trHeight w:val="38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7B0B8F8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 prof. dr. </w:t>
            </w:r>
            <w:proofErr w:type="spellStart"/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Schindele</w:t>
            </w:r>
            <w:proofErr w:type="spellEnd"/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Vendel Ipari Park csapadékvíz levezető árok </w:t>
            </w:r>
            <w:r w:rsidRPr="00FB530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kivitelezési munkáinak elvégzése az ajánlattételi felhívás és a mellékelten csatolt tervdokumentáció alapján ÖSSZESEN</w:t>
            </w:r>
          </w:p>
          <w:p w14:paraId="61B4DACF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(az árazott költségkiírásból átmásolandó)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3B136F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</w:t>
            </w:r>
            <w:proofErr w:type="gramStart"/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,- Ft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F657A2A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</w:t>
            </w:r>
            <w:proofErr w:type="gramStart"/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…,-</w:t>
            </w:r>
            <w:proofErr w:type="gramEnd"/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30C8C60" w14:textId="77777777" w:rsidR="00FB5304" w:rsidRPr="00FB5304" w:rsidRDefault="00FB5304" w:rsidP="00FB5304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</w:t>
            </w:r>
            <w:proofErr w:type="gramStart"/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…,-</w:t>
            </w:r>
            <w:proofErr w:type="gramEnd"/>
            <w:r w:rsidRPr="00FB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14:paraId="6D4FFD73" w14:textId="77777777" w:rsidR="00FB5304" w:rsidRPr="00FB5304" w:rsidRDefault="00FB5304" w:rsidP="00FB5304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BB10AD" w14:textId="77777777" w:rsidR="00FB5304" w:rsidRPr="00FB5304" w:rsidRDefault="00FB5304" w:rsidP="00FB5304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>Ajánlatom az ajánlattételi határidő lejártától számított 60 napig érvényes.</w:t>
      </w:r>
    </w:p>
    <w:p w14:paraId="137B85E8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CCC95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Az ajánlatkérésben leírt feladatok teljesítéséhez szükséges szaktudással és jogosultságokkal rendelkezünk (vagy alvállalkozónk rendelkezik), az ajánlatkérésben megjelenített kötelezettségeket, feltételeket elfogadjuk.</w:t>
      </w:r>
    </w:p>
    <w:p w14:paraId="3FD1258E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7F9E" w14:textId="77777777" w:rsidR="00FB5304" w:rsidRPr="00FB5304" w:rsidRDefault="00FB5304" w:rsidP="00FB5304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>…………………………………………, 2024. …………………… hó ………… nap</w:t>
      </w:r>
    </w:p>
    <w:p w14:paraId="231EB1BB" w14:textId="77777777" w:rsidR="00FB5304" w:rsidRPr="00FB5304" w:rsidRDefault="00FB5304" w:rsidP="00FB5304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952AE6" w14:textId="77777777" w:rsidR="00FB5304" w:rsidRPr="00FB5304" w:rsidRDefault="00FB5304" w:rsidP="00FB5304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9B9CD5" w14:textId="77777777" w:rsidR="00FB5304" w:rsidRPr="00FB5304" w:rsidRDefault="00FB5304" w:rsidP="00FB5304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5304" w:rsidRPr="00FB5304" w14:paraId="42DC537A" w14:textId="77777777" w:rsidTr="00DF062E">
        <w:tc>
          <w:tcPr>
            <w:tcW w:w="4531" w:type="dxa"/>
          </w:tcPr>
          <w:p w14:paraId="70DC8B24" w14:textId="77777777" w:rsidR="00FB5304" w:rsidRPr="00FB5304" w:rsidRDefault="00FB5304" w:rsidP="00FB5304">
            <w:pPr>
              <w:tabs>
                <w:tab w:val="left" w:pos="4678"/>
                <w:tab w:val="left" w:pos="48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D2D645" w14:textId="77777777" w:rsidR="00FB5304" w:rsidRPr="00FB5304" w:rsidRDefault="00FB5304" w:rsidP="00FB5304">
            <w:pPr>
              <w:tabs>
                <w:tab w:val="left" w:pos="4678"/>
                <w:tab w:val="left" w:pos="48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BFBFBF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b/>
                <w:color w:val="BFBFBF"/>
                <w:sz w:val="24"/>
                <w:szCs w:val="24"/>
              </w:rPr>
              <w:t>P.H</w:t>
            </w:r>
          </w:p>
          <w:p w14:paraId="4E72E803" w14:textId="77777777" w:rsidR="00FB5304" w:rsidRPr="00FB5304" w:rsidRDefault="00FB5304" w:rsidP="00FB5304">
            <w:pPr>
              <w:tabs>
                <w:tab w:val="left" w:pos="4678"/>
                <w:tab w:val="left" w:pos="48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BFBFBF"/>
                <w:sz w:val="24"/>
                <w:szCs w:val="24"/>
              </w:rPr>
            </w:pPr>
          </w:p>
          <w:p w14:paraId="293B97DA" w14:textId="77777777" w:rsidR="00FB5304" w:rsidRPr="00FB5304" w:rsidRDefault="00FB5304" w:rsidP="00FB5304">
            <w:pPr>
              <w:tabs>
                <w:tab w:val="left" w:pos="4678"/>
                <w:tab w:val="left" w:pos="48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6E3D5B16" w14:textId="77777777" w:rsidR="00FB5304" w:rsidRPr="00FB5304" w:rsidRDefault="00FB5304" w:rsidP="00FB5304">
            <w:pPr>
              <w:tabs>
                <w:tab w:val="left" w:pos="4678"/>
                <w:tab w:val="left" w:pos="48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z w:val="24"/>
                <w:szCs w:val="24"/>
              </w:rPr>
              <w:t>ajánlattevő cégszerű aláírása</w:t>
            </w:r>
          </w:p>
        </w:tc>
      </w:tr>
    </w:tbl>
    <w:p w14:paraId="197B4C29" w14:textId="77777777" w:rsidR="00FB5304" w:rsidRPr="00FB5304" w:rsidRDefault="00FB5304" w:rsidP="00FB5304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B530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2. számú melléklet</w:t>
      </w:r>
    </w:p>
    <w:p w14:paraId="2A257665" w14:textId="77777777" w:rsidR="00FB5304" w:rsidRPr="00FB5304" w:rsidRDefault="00FB5304" w:rsidP="00FB530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A3BCEB0" w14:textId="77777777" w:rsidR="00FB5304" w:rsidRPr="00FB5304" w:rsidRDefault="00FB5304" w:rsidP="00FB5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>NYILATKOZAT A KIZÁRÓ OKOKRÓL, VALAMINT A SZAKMAI ALKALMASSÁGRÓL</w:t>
      </w:r>
    </w:p>
    <w:p w14:paraId="63753982" w14:textId="77777777" w:rsidR="00FB5304" w:rsidRPr="00FB5304" w:rsidRDefault="00FB5304" w:rsidP="00FB530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232C2EEF" w14:textId="77777777" w:rsidR="00FB5304" w:rsidRPr="00FB5304" w:rsidRDefault="00FB5304" w:rsidP="00FB530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1114037" w14:textId="77777777" w:rsidR="00FB5304" w:rsidRPr="00FB5304" w:rsidRDefault="00FB5304" w:rsidP="00FB5304">
      <w:pPr>
        <w:tabs>
          <w:tab w:val="left" w:pos="3402"/>
        </w:tabs>
        <w:spacing w:after="0" w:line="240" w:lineRule="auto"/>
        <w:ind w:left="21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Alulírott …………………………………………………………… </w:t>
      </w:r>
      <w:r w:rsidRPr="00FB5304">
        <w:rPr>
          <w:rFonts w:ascii="Times New Roman" w:eastAsia="Calibri" w:hAnsi="Times New Roman" w:cs="Times New Roman"/>
          <w:b/>
          <w:i/>
          <w:sz w:val="24"/>
          <w:szCs w:val="24"/>
        </w:rPr>
        <w:t>[név]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, mint a(z) ……………………………………………………………………………. </w:t>
      </w:r>
      <w:r w:rsidRPr="00FB5304">
        <w:rPr>
          <w:rFonts w:ascii="Times New Roman" w:eastAsia="Calibri" w:hAnsi="Times New Roman" w:cs="Times New Roman"/>
          <w:b/>
          <w:i/>
          <w:sz w:val="24"/>
          <w:szCs w:val="24"/>
        </w:rPr>
        <w:t>[cégnév, székhely]</w:t>
      </w:r>
      <w:r w:rsidRPr="00FB5304">
        <w:rPr>
          <w:rFonts w:ascii="Times New Roman" w:eastAsia="Calibri" w:hAnsi="Times New Roman" w:cs="Times New Roman"/>
          <w:sz w:val="24"/>
          <w:szCs w:val="24"/>
        </w:rPr>
        <w:t xml:space="preserve"> ajánlattevő cégjegyzésre/kötelezettségvállalásra jogosult képviselője </w:t>
      </w:r>
      <w:r w:rsidRPr="00FB5304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FB5304">
        <w:rPr>
          <w:rFonts w:ascii="Times New Roman" w:eastAsia="Calibri" w:hAnsi="Times New Roman" w:cs="Times New Roman"/>
          <w:b/>
          <w:i/>
        </w:rPr>
        <w:t xml:space="preserve">Mór, prof. dr. </w:t>
      </w:r>
      <w:proofErr w:type="spellStart"/>
      <w:r w:rsidRPr="00FB5304">
        <w:rPr>
          <w:rFonts w:ascii="Times New Roman" w:eastAsia="Calibri" w:hAnsi="Times New Roman" w:cs="Times New Roman"/>
          <w:b/>
          <w:i/>
        </w:rPr>
        <w:t>Schindele</w:t>
      </w:r>
      <w:proofErr w:type="spellEnd"/>
      <w:r w:rsidRPr="00FB5304">
        <w:rPr>
          <w:rFonts w:ascii="Times New Roman" w:eastAsia="Calibri" w:hAnsi="Times New Roman" w:cs="Times New Roman"/>
          <w:b/>
          <w:i/>
        </w:rPr>
        <w:t xml:space="preserve"> Vendel Ipari Park csapadékvíz levezető árok kivitelezése </w:t>
      </w:r>
      <w:r w:rsidRPr="00FB5304">
        <w:rPr>
          <w:rFonts w:ascii="Times New Roman" w:eastAsia="Calibri" w:hAnsi="Times New Roman" w:cs="Times New Roman"/>
          <w:bCs/>
          <w:sz w:val="24"/>
          <w:szCs w:val="24"/>
        </w:rPr>
        <w:t>tárgyú Ajánlatkérés során ezennel felelősségem tudatában</w:t>
      </w:r>
    </w:p>
    <w:p w14:paraId="3DD9836E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93D9C4" w14:textId="77777777" w:rsidR="00FB5304" w:rsidRPr="00FB5304" w:rsidRDefault="00FB5304" w:rsidP="00FB53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>n y i l a t k o z o m,</w:t>
      </w:r>
    </w:p>
    <w:p w14:paraId="2F1626FF" w14:textId="77777777" w:rsidR="00FB5304" w:rsidRPr="00FB5304" w:rsidRDefault="00FB5304" w:rsidP="00FB53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E2C299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>hogy</w:t>
      </w:r>
    </w:p>
    <w:p w14:paraId="3950701A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E96D7C" w14:textId="77777777" w:rsidR="00FB5304" w:rsidRPr="00FB5304" w:rsidRDefault="00FB5304" w:rsidP="00FB530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>Társaságunkkal szemben az Ajánlattételi felhívásban előírt kizáró okok nem állnak fenn,</w:t>
      </w:r>
    </w:p>
    <w:p w14:paraId="5F1A184B" w14:textId="77777777" w:rsidR="00FB5304" w:rsidRPr="00FB5304" w:rsidRDefault="00FB5304" w:rsidP="00FB530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 xml:space="preserve">Társaságunk a 2011. évi CXCVI. tv. 3. § (1) </w:t>
      </w:r>
      <w:proofErr w:type="spellStart"/>
      <w:r w:rsidRPr="00FB5304">
        <w:rPr>
          <w:rFonts w:ascii="Times New Roman" w:eastAsia="Calibri" w:hAnsi="Times New Roman" w:cs="Times New Roman"/>
          <w:b/>
          <w:sz w:val="24"/>
          <w:szCs w:val="24"/>
        </w:rPr>
        <w:t>bek</w:t>
      </w:r>
      <w:proofErr w:type="spellEnd"/>
      <w:r w:rsidRPr="00FB5304">
        <w:rPr>
          <w:rFonts w:ascii="Times New Roman" w:eastAsia="Calibri" w:hAnsi="Times New Roman" w:cs="Times New Roman"/>
          <w:b/>
          <w:sz w:val="24"/>
          <w:szCs w:val="24"/>
        </w:rPr>
        <w:t>. 1. pontja szerint átlátható szervezet, és</w:t>
      </w:r>
    </w:p>
    <w:p w14:paraId="0722E4D1" w14:textId="77777777" w:rsidR="00FB5304" w:rsidRPr="00FB5304" w:rsidRDefault="00FB5304" w:rsidP="00FB530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5304">
        <w:rPr>
          <w:rFonts w:ascii="Times New Roman" w:eastAsia="Calibri" w:hAnsi="Times New Roman" w:cs="Times New Roman"/>
          <w:b/>
          <w:sz w:val="24"/>
          <w:szCs w:val="24"/>
        </w:rPr>
        <w:t>Társaságunk megfelel az Ajánlattételi felhívásban előírt alkalmassági feltételnek.</w:t>
      </w:r>
    </w:p>
    <w:p w14:paraId="60B0EB28" w14:textId="77777777" w:rsidR="00FB5304" w:rsidRPr="00FB5304" w:rsidRDefault="00FB5304" w:rsidP="00FB530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3A5770" w14:textId="77777777" w:rsidR="00FB5304" w:rsidRPr="00FB5304" w:rsidRDefault="00FB5304" w:rsidP="00FB5304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B5304">
        <w:rPr>
          <w:rFonts w:ascii="Times New Roman" w:eastAsia="Calibri" w:hAnsi="Times New Roman" w:cs="Times New Roman"/>
          <w:snapToGrid w:val="0"/>
          <w:sz w:val="24"/>
          <w:szCs w:val="24"/>
        </w:rPr>
        <w:t>Kelt: ………………………………</w:t>
      </w:r>
      <w:proofErr w:type="gramStart"/>
      <w:r w:rsidRPr="00FB5304">
        <w:rPr>
          <w:rFonts w:ascii="Times New Roman" w:eastAsia="Calibri" w:hAnsi="Times New Roman" w:cs="Times New Roman"/>
          <w:snapToGrid w:val="0"/>
          <w:sz w:val="24"/>
          <w:szCs w:val="24"/>
        </w:rPr>
        <w:t>…….</w:t>
      </w:r>
      <w:proofErr w:type="gramEnd"/>
      <w:r w:rsidRPr="00FB5304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14:paraId="1F3951D6" w14:textId="77777777" w:rsidR="00FB5304" w:rsidRPr="00FB5304" w:rsidRDefault="00FB5304" w:rsidP="00FB5304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50532D0" w14:textId="77777777" w:rsidR="00FB5304" w:rsidRPr="00FB5304" w:rsidRDefault="00FB5304" w:rsidP="00FB5304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37B5EFB" w14:textId="77777777" w:rsidR="00FB5304" w:rsidRPr="00FB5304" w:rsidRDefault="00FB5304" w:rsidP="00FB5304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96"/>
      </w:tblGrid>
      <w:tr w:rsidR="00FB5304" w:rsidRPr="00FB5304" w14:paraId="755A6526" w14:textId="77777777" w:rsidTr="00DF062E">
        <w:trPr>
          <w:jc w:val="right"/>
        </w:trPr>
        <w:tc>
          <w:tcPr>
            <w:tcW w:w="0" w:type="auto"/>
          </w:tcPr>
          <w:p w14:paraId="0EF7A21F" w14:textId="77777777" w:rsidR="00FB5304" w:rsidRPr="00FB5304" w:rsidRDefault="00FB5304" w:rsidP="00FB5304">
            <w:pPr>
              <w:spacing w:after="0" w:line="240" w:lineRule="auto"/>
              <w:ind w:right="-36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……………………………………………</w:t>
            </w:r>
          </w:p>
          <w:p w14:paraId="4D13380F" w14:textId="77777777" w:rsidR="00FB5304" w:rsidRPr="00FB5304" w:rsidRDefault="00FB5304" w:rsidP="00FB5304">
            <w:pPr>
              <w:spacing w:after="0" w:line="240" w:lineRule="auto"/>
              <w:ind w:right="-36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FB530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cégszerű aláírás</w:t>
            </w:r>
          </w:p>
        </w:tc>
      </w:tr>
    </w:tbl>
    <w:p w14:paraId="27E74A82" w14:textId="77777777" w:rsidR="00FB5304" w:rsidRPr="00FB5304" w:rsidRDefault="00FB5304" w:rsidP="00FB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718B54A" w14:textId="77777777" w:rsidR="00491C0D" w:rsidRDefault="00491C0D"/>
    <w:sectPr w:rsidR="00491C0D" w:rsidSect="00FB5304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6F221FAF" w14:textId="77777777" w:rsidR="00FB5304" w:rsidRDefault="00FB53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268133" w14:textId="77777777" w:rsidR="00FB5304" w:rsidRDefault="00FB53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9769" w14:textId="77777777" w:rsidR="00FB5304" w:rsidRDefault="00FB5304" w:rsidP="007748FC">
    <w:pPr>
      <w:pStyle w:val="llb"/>
      <w:jc w:val="center"/>
    </w:pPr>
  </w:p>
  <w:p w14:paraId="6A91733B" w14:textId="77777777" w:rsidR="00FB5304" w:rsidRDefault="00FB5304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D2688"/>
    <w:multiLevelType w:val="hybridMultilevel"/>
    <w:tmpl w:val="A088F780"/>
    <w:lvl w:ilvl="0" w:tplc="85AC7A34">
      <w:start w:val="80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6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17"/>
  </w:num>
  <w:num w:numId="6" w16cid:durableId="1119686896">
    <w:abstractNumId w:val="14"/>
  </w:num>
  <w:num w:numId="7" w16cid:durableId="1425150617">
    <w:abstractNumId w:val="9"/>
  </w:num>
  <w:num w:numId="8" w16cid:durableId="1898279024">
    <w:abstractNumId w:val="3"/>
  </w:num>
  <w:num w:numId="9" w16cid:durableId="1036734201">
    <w:abstractNumId w:val="12"/>
  </w:num>
  <w:num w:numId="10" w16cid:durableId="1571885168">
    <w:abstractNumId w:val="4"/>
  </w:num>
  <w:num w:numId="11" w16cid:durableId="446772802">
    <w:abstractNumId w:val="1"/>
  </w:num>
  <w:num w:numId="12" w16cid:durableId="2114208169">
    <w:abstractNumId w:val="0"/>
  </w:num>
  <w:num w:numId="13" w16cid:durableId="1141925907">
    <w:abstractNumId w:val="5"/>
  </w:num>
  <w:num w:numId="14" w16cid:durableId="1799034622">
    <w:abstractNumId w:val="15"/>
  </w:num>
  <w:num w:numId="15" w16cid:durableId="230771987">
    <w:abstractNumId w:val="11"/>
  </w:num>
  <w:num w:numId="16" w16cid:durableId="1106461580">
    <w:abstractNumId w:val="2"/>
  </w:num>
  <w:num w:numId="17" w16cid:durableId="1346442665">
    <w:abstractNumId w:val="18"/>
  </w:num>
  <w:num w:numId="18" w16cid:durableId="1689283953">
    <w:abstractNumId w:val="6"/>
  </w:num>
  <w:num w:numId="19" w16cid:durableId="1225988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4E0D21"/>
    <w:rsid w:val="0055522A"/>
    <w:rsid w:val="00573EA8"/>
    <w:rsid w:val="0058136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B5304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B53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B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30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kucs.levente@mo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2024-11-13T10:38:00Z</cp:lastPrinted>
  <dcterms:created xsi:type="dcterms:W3CDTF">2024-11-13T12:09:00Z</dcterms:created>
  <dcterms:modified xsi:type="dcterms:W3CDTF">2024-11-13T12:09:00Z</dcterms:modified>
</cp:coreProperties>
</file>