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4378B" w14:textId="77777777" w:rsidR="00D80F9A" w:rsidRPr="00D80F9A" w:rsidRDefault="00D80F9A" w:rsidP="00D80F9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80F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5C3B853" w14:textId="77777777" w:rsidR="00D80F9A" w:rsidRPr="00D80F9A" w:rsidRDefault="00D80F9A" w:rsidP="00D80F9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80F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317/2024. (X.9.) </w:t>
      </w:r>
      <w:r w:rsidRPr="00D80F9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0830020" w14:textId="77777777" w:rsidR="00D80F9A" w:rsidRPr="00D80F9A" w:rsidRDefault="00D80F9A" w:rsidP="00D80F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CA89966" w14:textId="77777777" w:rsidR="00D80F9A" w:rsidRPr="00D80F9A" w:rsidRDefault="00D80F9A" w:rsidP="00D80F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79876023"/>
      <w:r w:rsidRPr="00D80F9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az alpolgármester tiszteletdíjának megállapítása tárgyában</w:t>
      </w:r>
      <w:bookmarkEnd w:id="4"/>
    </w:p>
    <w:p w14:paraId="6B11CCB9" w14:textId="77777777" w:rsidR="00D80F9A" w:rsidRPr="00D80F9A" w:rsidRDefault="00D80F9A" w:rsidP="00D80F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4E7B9FD" w14:textId="77777777" w:rsidR="00D80F9A" w:rsidRPr="00D80F9A" w:rsidRDefault="00D80F9A" w:rsidP="00D80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0F9A">
        <w:rPr>
          <w:rFonts w:ascii="Arial" w:eastAsia="Times New Roman" w:hAnsi="Arial" w:cs="Arial"/>
          <w:sz w:val="24"/>
          <w:szCs w:val="24"/>
          <w:lang w:eastAsia="hu-HU"/>
        </w:rPr>
        <w:t>1.</w:t>
      </w:r>
      <w:r w:rsidRPr="00D80F9A">
        <w:rPr>
          <w:rFonts w:ascii="Arial" w:eastAsia="Times New Roman" w:hAnsi="Arial" w:cs="Arial"/>
          <w:color w:val="FF0000"/>
          <w:sz w:val="24"/>
          <w:szCs w:val="24"/>
          <w:lang w:eastAsia="hu-HU"/>
        </w:rPr>
        <w:t xml:space="preserve"> </w:t>
      </w:r>
      <w:r w:rsidRPr="00D80F9A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Magyarország helyi önkormányzatairól szóló 2011. évi CLXXXIX. törvény 71. § (2) és (4)-(5) bekezdése, valamint 80. § (2) bekezdése alapján Czachesz Gábor </w:t>
      </w:r>
      <w:r w:rsidRPr="00D80F9A">
        <w:rPr>
          <w:rFonts w:ascii="Arial" w:eastAsia="Calibri" w:hAnsi="Arial" w:cs="Arial"/>
          <w:sz w:val="24"/>
          <w:szCs w:val="24"/>
        </w:rPr>
        <w:t xml:space="preserve">társadalmi megbízatású </w:t>
      </w:r>
      <w:r w:rsidRPr="00D80F9A">
        <w:rPr>
          <w:rFonts w:ascii="Arial" w:eastAsia="Times New Roman" w:hAnsi="Arial" w:cs="Arial"/>
          <w:sz w:val="24"/>
          <w:szCs w:val="24"/>
          <w:lang w:eastAsia="hu-HU"/>
        </w:rPr>
        <w:t xml:space="preserve">alpolgármester tiszteletdíját a megbízatásának időtartamára havi </w:t>
      </w:r>
      <w:proofErr w:type="gramStart"/>
      <w:r w:rsidRPr="00D80F9A">
        <w:rPr>
          <w:rFonts w:ascii="Arial" w:eastAsia="Times New Roman" w:hAnsi="Arial" w:cs="Arial"/>
          <w:sz w:val="24"/>
          <w:szCs w:val="24"/>
          <w:lang w:eastAsia="hu-HU"/>
        </w:rPr>
        <w:t>438.750,-</w:t>
      </w:r>
      <w:proofErr w:type="gramEnd"/>
      <w:r w:rsidRPr="00D80F9A">
        <w:rPr>
          <w:rFonts w:ascii="Arial" w:eastAsia="Times New Roman" w:hAnsi="Arial" w:cs="Arial"/>
          <w:sz w:val="24"/>
          <w:szCs w:val="24"/>
          <w:lang w:eastAsia="hu-HU"/>
        </w:rPr>
        <w:t>Ft-ban állapítja meg.</w:t>
      </w:r>
    </w:p>
    <w:p w14:paraId="68D6DE39" w14:textId="77777777" w:rsidR="00D80F9A" w:rsidRPr="00D80F9A" w:rsidRDefault="00D80F9A" w:rsidP="00D80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6181D35" w14:textId="77777777" w:rsidR="00D80F9A" w:rsidRPr="00D80F9A" w:rsidRDefault="00D80F9A" w:rsidP="00D80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0F9A">
        <w:rPr>
          <w:rFonts w:ascii="Arial" w:eastAsia="Calibri" w:hAnsi="Arial" w:cs="Arial"/>
          <w:sz w:val="24"/>
          <w:szCs w:val="24"/>
        </w:rPr>
        <w:t xml:space="preserve">2. A szükséges fedezet az önkormányzat 2024. évi költségvetésében rendelkezésre áll. </w:t>
      </w:r>
    </w:p>
    <w:p w14:paraId="36252E54" w14:textId="77777777" w:rsidR="00D80F9A" w:rsidRPr="00D80F9A" w:rsidRDefault="00D80F9A" w:rsidP="00D80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14:paraId="4B6F2F92" w14:textId="77777777" w:rsidR="00D80F9A" w:rsidRPr="00D80F9A" w:rsidRDefault="00D80F9A" w:rsidP="00D80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0F9A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D80F9A">
        <w:rPr>
          <w:rFonts w:ascii="Arial" w:eastAsia="Times New Roman" w:hAnsi="Arial" w:cs="Arial"/>
          <w:sz w:val="24"/>
          <w:szCs w:val="24"/>
          <w:lang w:eastAsia="hu-HU"/>
        </w:rPr>
        <w:t xml:space="preserve"> azonnal</w:t>
      </w:r>
    </w:p>
    <w:p w14:paraId="0380D2D4" w14:textId="77777777" w:rsidR="00D80F9A" w:rsidRPr="00D80F9A" w:rsidRDefault="00D80F9A" w:rsidP="00D80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0F9A">
        <w:rPr>
          <w:rFonts w:ascii="Arial" w:eastAsia="Times New Roman" w:hAnsi="Arial" w:cs="Arial"/>
          <w:sz w:val="24"/>
          <w:szCs w:val="24"/>
          <w:u w:val="single"/>
          <w:lang w:eastAsia="hu-HU"/>
        </w:rPr>
        <w:t xml:space="preserve">Felelős: </w:t>
      </w:r>
      <w:r w:rsidRPr="00D80F9A">
        <w:rPr>
          <w:rFonts w:ascii="Arial" w:eastAsia="Times New Roman" w:hAnsi="Arial" w:cs="Arial"/>
          <w:sz w:val="24"/>
          <w:szCs w:val="24"/>
          <w:lang w:eastAsia="hu-HU"/>
        </w:rPr>
        <w:t>jegyző (Önkormányzati Iroda, Pénzügyi Iroda)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6"/>
  </w:num>
  <w:num w:numId="2" w16cid:durableId="932590407">
    <w:abstractNumId w:val="8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9"/>
  </w:num>
  <w:num w:numId="6" w16cid:durableId="1119686896">
    <w:abstractNumId w:val="7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57188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4D9F"/>
    <w:rsid w:val="00204823"/>
    <w:rsid w:val="00233475"/>
    <w:rsid w:val="0038264F"/>
    <w:rsid w:val="003D14E2"/>
    <w:rsid w:val="003E2631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9020B9"/>
    <w:rsid w:val="0090505C"/>
    <w:rsid w:val="009A64F7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0053"/>
    <w:rsid w:val="00D26471"/>
    <w:rsid w:val="00D54ACE"/>
    <w:rsid w:val="00D649B6"/>
    <w:rsid w:val="00D80F9A"/>
    <w:rsid w:val="00E4642C"/>
    <w:rsid w:val="00E80520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2024-10-15T08:51:00Z</dcterms:created>
  <dcterms:modified xsi:type="dcterms:W3CDTF">2024-10-15T08:51:00Z</dcterms:modified>
</cp:coreProperties>
</file>