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1DE3" w14:textId="77777777" w:rsidR="00630F06" w:rsidRPr="00630F06" w:rsidRDefault="00630F06" w:rsidP="00630F0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30F0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DAB5864" w14:textId="77777777" w:rsidR="00630F06" w:rsidRPr="00630F06" w:rsidRDefault="00630F06" w:rsidP="00630F0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30F0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314/2024. (X.9.) </w:t>
      </w:r>
      <w:r w:rsidRPr="00630F0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16AE6BF" w14:textId="77777777" w:rsidR="00630F06" w:rsidRPr="00630F06" w:rsidRDefault="00630F06" w:rsidP="00630F0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D22EEF2" w14:textId="77777777" w:rsidR="00630F06" w:rsidRPr="00630F06" w:rsidRDefault="00630F06" w:rsidP="00630F0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5957"/>
      <w:r w:rsidRPr="00630F0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illetményének megállapítása tárgyában</w:t>
      </w:r>
    </w:p>
    <w:bookmarkEnd w:id="4"/>
    <w:p w14:paraId="7035B7A4" w14:textId="77777777" w:rsidR="00630F06" w:rsidRPr="00630F06" w:rsidRDefault="00630F06" w:rsidP="00630F0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7D306FD" w14:textId="77777777" w:rsidR="00630F06" w:rsidRPr="00630F06" w:rsidRDefault="00630F06" w:rsidP="00630F06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30F06">
        <w:rPr>
          <w:rFonts w:ascii="Arial" w:eastAsia="Calibri" w:hAnsi="Arial" w:cs="Arial"/>
          <w:sz w:val="24"/>
          <w:szCs w:val="24"/>
        </w:rPr>
        <w:t xml:space="preserve">Mór Városi Önkormányzat Képviselő-testülete a Magyarország helyi önkormányzatairól szóló 2011. évi CLXXXIX. törvény 71. § (2) és (4) bekezdése alapján a polgármester illetményét a megbízatásának időtartamára havi </w:t>
      </w:r>
      <w:proofErr w:type="gramStart"/>
      <w:r w:rsidRPr="00630F06">
        <w:rPr>
          <w:rFonts w:ascii="Arial" w:eastAsia="Calibri" w:hAnsi="Arial" w:cs="Arial"/>
          <w:sz w:val="24"/>
          <w:szCs w:val="24"/>
        </w:rPr>
        <w:t>975.000,-</w:t>
      </w:r>
      <w:proofErr w:type="gramEnd"/>
      <w:r w:rsidRPr="00630F06">
        <w:rPr>
          <w:rFonts w:ascii="Arial" w:eastAsia="Calibri" w:hAnsi="Arial" w:cs="Arial"/>
          <w:sz w:val="24"/>
          <w:szCs w:val="24"/>
        </w:rPr>
        <w:t>Ft-ban állapítja meg.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2024-10-15T08:50:00Z</dcterms:created>
  <dcterms:modified xsi:type="dcterms:W3CDTF">2024-10-15T08:50:00Z</dcterms:modified>
</cp:coreProperties>
</file>