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E46D0" w14:textId="77777777" w:rsidR="002716AC" w:rsidRPr="002716AC" w:rsidRDefault="002716AC" w:rsidP="002716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716AC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2716AC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2716AC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2716AC">
        <w:rPr>
          <w:rFonts w:ascii="Arial" w:eastAsia="Calibri" w:hAnsi="Arial" w:cs="Arial"/>
          <w:b/>
          <w:bCs/>
          <w:sz w:val="24"/>
          <w:szCs w:val="24"/>
        </w:rPr>
        <w:t>-</w:t>
      </w:r>
      <w:r w:rsidRPr="002716AC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7C8F6670" w14:textId="77777777" w:rsidR="002716AC" w:rsidRPr="002716AC" w:rsidRDefault="002716AC" w:rsidP="002716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2716AC">
        <w:rPr>
          <w:rFonts w:ascii="Arial" w:eastAsia="Calibri" w:hAnsi="Arial" w:cs="Arial"/>
          <w:b/>
          <w:bCs/>
          <w:sz w:val="24"/>
          <w:szCs w:val="24"/>
        </w:rPr>
        <w:t>284/2024</w:t>
      </w:r>
      <w:r w:rsidRPr="002716AC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2459BE77" w14:textId="77777777" w:rsidR="002716AC" w:rsidRPr="002716AC" w:rsidRDefault="002716AC" w:rsidP="002716A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1ECA4BD" w14:textId="77777777" w:rsidR="002716AC" w:rsidRPr="002716AC" w:rsidRDefault="002716AC" w:rsidP="002716AC">
      <w:pPr>
        <w:spacing w:after="0" w:line="240" w:lineRule="auto"/>
        <w:ind w:left="720" w:hanging="294"/>
        <w:contextualSpacing/>
        <w:jc w:val="center"/>
        <w:rPr>
          <w:rFonts w:ascii="Arial" w:eastAsia="Aptos" w:hAnsi="Arial" w:cs="Arial"/>
          <w:b/>
          <w:bCs/>
          <w:sz w:val="24"/>
          <w:szCs w:val="24"/>
          <w:u w:val="single"/>
        </w:rPr>
      </w:pPr>
      <w:bookmarkStart w:id="4" w:name="_Hlk178674112"/>
      <w:r w:rsidRPr="002716AC">
        <w:rPr>
          <w:rFonts w:ascii="Arial" w:eastAsia="Aptos" w:hAnsi="Arial" w:cs="Arial"/>
          <w:b/>
          <w:bCs/>
          <w:sz w:val="24"/>
          <w:szCs w:val="24"/>
          <w:u w:val="single"/>
        </w:rPr>
        <w:t>Mór, Lakatos utca forgalmi rendjének módosítása tárgyában</w:t>
      </w:r>
    </w:p>
    <w:bookmarkEnd w:id="4"/>
    <w:p w14:paraId="0E78A168" w14:textId="77777777" w:rsidR="002716AC" w:rsidRPr="002716AC" w:rsidRDefault="002716AC" w:rsidP="002716AC">
      <w:pPr>
        <w:spacing w:after="0" w:line="240" w:lineRule="auto"/>
        <w:jc w:val="both"/>
        <w:textAlignment w:val="top"/>
        <w:rPr>
          <w:rFonts w:ascii="Arial" w:eastAsia="Calibri" w:hAnsi="Arial" w:cs="Arial"/>
          <w:bCs/>
          <w:iCs/>
          <w:sz w:val="24"/>
          <w:szCs w:val="24"/>
          <w:u w:val="single"/>
        </w:rPr>
      </w:pPr>
    </w:p>
    <w:p w14:paraId="44D4D5D8" w14:textId="77777777" w:rsidR="002716AC" w:rsidRPr="002716AC" w:rsidRDefault="002716AC" w:rsidP="002716AC">
      <w:pPr>
        <w:spacing w:after="0" w:line="240" w:lineRule="auto"/>
        <w:rPr>
          <w:rFonts w:ascii="Arial" w:eastAsia="Aptos" w:hAnsi="Arial" w:cs="Arial"/>
          <w:sz w:val="24"/>
          <w:szCs w:val="24"/>
        </w:rPr>
      </w:pPr>
    </w:p>
    <w:p w14:paraId="341C88C0" w14:textId="77777777" w:rsidR="002716AC" w:rsidRPr="002716AC" w:rsidRDefault="002716AC" w:rsidP="002716AC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</w:rPr>
      </w:pPr>
      <w:bookmarkStart w:id="5" w:name="_Hlk176778464"/>
      <w:bookmarkStart w:id="6" w:name="_Hlk130210277"/>
      <w:r w:rsidRPr="002716AC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– mint a helyi közutak kezelője – a Lakatos utca </w:t>
      </w:r>
      <w:r w:rsidRPr="002716AC">
        <w:rPr>
          <w:rFonts w:ascii="Arial" w:eastAsia="Aptos" w:hAnsi="Arial" w:cs="Arial"/>
          <w:sz w:val="24"/>
          <w:szCs w:val="24"/>
        </w:rPr>
        <w:t>forgalmi rendjét az alábbiak szerint szabályozza.</w:t>
      </w:r>
    </w:p>
    <w:p w14:paraId="45B6F9F4" w14:textId="77777777" w:rsidR="002716AC" w:rsidRPr="002716AC" w:rsidRDefault="002716AC" w:rsidP="002716AC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Aptos" w:hAnsi="Arial" w:cs="Arial"/>
          <w:sz w:val="24"/>
          <w:szCs w:val="24"/>
        </w:rPr>
      </w:pPr>
      <w:bookmarkStart w:id="7" w:name="_Hlk129871790"/>
      <w:bookmarkEnd w:id="5"/>
    </w:p>
    <w:p w14:paraId="179FD511" w14:textId="77777777" w:rsidR="002716AC" w:rsidRPr="002716AC" w:rsidRDefault="002716AC" w:rsidP="002716AC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2716AC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2716AC">
        <w:rPr>
          <w:rFonts w:ascii="Arial" w:eastAsia="Calibri" w:hAnsi="Arial" w:cs="Arial"/>
          <w:bCs/>
          <w:iCs/>
          <w:sz w:val="24"/>
          <w:szCs w:val="24"/>
        </w:rPr>
        <w:tab/>
        <w:t xml:space="preserve">A Lakatos utca lakóövezeti szakaszán a garázssor bekötőútjától a </w:t>
      </w:r>
      <w:proofErr w:type="spellStart"/>
      <w:r w:rsidRPr="002716AC">
        <w:rPr>
          <w:rFonts w:ascii="Arial" w:eastAsia="Calibri" w:hAnsi="Arial" w:cs="Arial"/>
          <w:bCs/>
          <w:iCs/>
          <w:sz w:val="24"/>
          <w:szCs w:val="24"/>
        </w:rPr>
        <w:t>Velegi</w:t>
      </w:r>
      <w:proofErr w:type="spellEnd"/>
      <w:r w:rsidRPr="002716AC">
        <w:rPr>
          <w:rFonts w:ascii="Arial" w:eastAsia="Calibri" w:hAnsi="Arial" w:cs="Arial"/>
          <w:bCs/>
          <w:iCs/>
          <w:sz w:val="24"/>
          <w:szCs w:val="24"/>
        </w:rPr>
        <w:t xml:space="preserve"> út felé 5 méterre 1 db mobil sebességcsökkentő küszöb kihelyezését rendeli el.</w:t>
      </w:r>
    </w:p>
    <w:p w14:paraId="69BDB554" w14:textId="77777777" w:rsidR="002716AC" w:rsidRPr="002716AC" w:rsidRDefault="002716AC" w:rsidP="002716AC">
      <w:pPr>
        <w:spacing w:after="0" w:line="240" w:lineRule="auto"/>
        <w:ind w:left="709" w:hanging="425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2716AC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2716AC">
        <w:rPr>
          <w:rFonts w:ascii="Arial" w:eastAsia="Calibri" w:hAnsi="Arial" w:cs="Arial"/>
          <w:bCs/>
          <w:iCs/>
          <w:sz w:val="24"/>
          <w:szCs w:val="24"/>
        </w:rPr>
        <w:tab/>
        <w:t>A forgalomcsillapító küszöb elé „Egyenetlen úttest” veszélyt jelző táblákat kell kihelyezni.</w:t>
      </w:r>
    </w:p>
    <w:p w14:paraId="2DE254A6" w14:textId="77777777" w:rsidR="002716AC" w:rsidRPr="002716AC" w:rsidRDefault="002716AC" w:rsidP="002716AC">
      <w:pPr>
        <w:spacing w:after="0" w:line="240" w:lineRule="auto"/>
        <w:ind w:left="709" w:hanging="425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2716AC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2716AC">
        <w:rPr>
          <w:rFonts w:ascii="Arial" w:eastAsia="Calibri" w:hAnsi="Arial" w:cs="Arial"/>
          <w:bCs/>
          <w:iCs/>
          <w:sz w:val="24"/>
          <w:szCs w:val="24"/>
        </w:rPr>
        <w:tab/>
        <w:t>A Lakatos utca lakóövezeti szakaszának teljes hosszában 20 km/h-ás sebességkorlátozást vezet be.</w:t>
      </w:r>
    </w:p>
    <w:p w14:paraId="5ED624D1" w14:textId="77777777" w:rsidR="002716AC" w:rsidRPr="002716AC" w:rsidRDefault="002716AC" w:rsidP="002716AC">
      <w:pPr>
        <w:spacing w:after="0" w:line="240" w:lineRule="auto"/>
        <w:ind w:left="709" w:hanging="425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2716AC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2716AC">
        <w:rPr>
          <w:rFonts w:ascii="Arial" w:eastAsia="Calibri" w:hAnsi="Arial" w:cs="Arial"/>
          <w:bCs/>
          <w:iCs/>
          <w:sz w:val="24"/>
          <w:szCs w:val="24"/>
        </w:rPr>
        <w:tab/>
        <w:t>A Lakatos utca nyugati oldalán megtiltja a megállást, melyet „Megállni tilos” táblával kell jelezni.</w:t>
      </w:r>
    </w:p>
    <w:bookmarkEnd w:id="7"/>
    <w:p w14:paraId="584F4ED3" w14:textId="77777777" w:rsidR="002716AC" w:rsidRPr="002716AC" w:rsidRDefault="002716AC" w:rsidP="002716AC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</w:rPr>
      </w:pPr>
    </w:p>
    <w:p w14:paraId="758FD9E1" w14:textId="77777777" w:rsidR="002716AC" w:rsidRPr="002716AC" w:rsidRDefault="002716AC" w:rsidP="002716A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8" w:name="_Hlk176778563"/>
      <w:r w:rsidRPr="002716AC">
        <w:rPr>
          <w:rFonts w:ascii="Arial" w:eastAsia="Calibri" w:hAnsi="Arial" w:cs="Arial"/>
          <w:bCs/>
          <w:iCs/>
          <w:sz w:val="24"/>
          <w:szCs w:val="24"/>
        </w:rPr>
        <w:t>A Képviselő-testület egyúttal felkéri a Jegyzőt, hogy a sebességcsökkentő küszöb és a táblák kihelyezéséről gondoskodjon</w:t>
      </w:r>
      <w:bookmarkEnd w:id="8"/>
      <w:r w:rsidRPr="002716AC">
        <w:rPr>
          <w:rFonts w:ascii="Arial" w:eastAsia="Calibri" w:hAnsi="Arial" w:cs="Arial"/>
          <w:bCs/>
          <w:iCs/>
          <w:sz w:val="24"/>
          <w:szCs w:val="24"/>
        </w:rPr>
        <w:t>.</w:t>
      </w:r>
    </w:p>
    <w:p w14:paraId="2AA675CA" w14:textId="77777777" w:rsidR="002716AC" w:rsidRPr="002716AC" w:rsidRDefault="002716AC" w:rsidP="002716AC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</w:rPr>
      </w:pPr>
    </w:p>
    <w:p w14:paraId="4F019355" w14:textId="77777777" w:rsidR="002716AC" w:rsidRPr="002716AC" w:rsidRDefault="002716AC" w:rsidP="002716AC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</w:rPr>
      </w:pPr>
    </w:p>
    <w:p w14:paraId="0A7E12A0" w14:textId="77777777" w:rsidR="002716AC" w:rsidRPr="002716AC" w:rsidRDefault="002716AC" w:rsidP="002716AC">
      <w:pPr>
        <w:spacing w:after="0" w:line="240" w:lineRule="auto"/>
        <w:rPr>
          <w:rFonts w:ascii="Arial" w:eastAsia="Aptos" w:hAnsi="Arial" w:cs="Arial"/>
          <w:sz w:val="24"/>
          <w:szCs w:val="24"/>
        </w:rPr>
      </w:pPr>
      <w:r w:rsidRPr="002716AC">
        <w:rPr>
          <w:rFonts w:ascii="Arial" w:eastAsia="Aptos" w:hAnsi="Arial" w:cs="Arial"/>
          <w:sz w:val="24"/>
          <w:szCs w:val="24"/>
          <w:u w:val="single"/>
        </w:rPr>
        <w:t>Határidő</w:t>
      </w:r>
      <w:r w:rsidRPr="002716AC">
        <w:rPr>
          <w:rFonts w:ascii="Arial" w:eastAsia="Aptos" w:hAnsi="Arial" w:cs="Arial"/>
          <w:sz w:val="24"/>
          <w:szCs w:val="24"/>
        </w:rPr>
        <w:t>: 2024.10.31.</w:t>
      </w:r>
    </w:p>
    <w:p w14:paraId="219D4970" w14:textId="77777777" w:rsidR="002716AC" w:rsidRPr="002716AC" w:rsidRDefault="002716AC" w:rsidP="002716AC">
      <w:pPr>
        <w:spacing w:after="0" w:line="240" w:lineRule="auto"/>
        <w:rPr>
          <w:rFonts w:ascii="Arial" w:eastAsia="Aptos" w:hAnsi="Arial" w:cs="Arial"/>
          <w:sz w:val="24"/>
          <w:szCs w:val="24"/>
        </w:rPr>
      </w:pPr>
      <w:r w:rsidRPr="002716AC">
        <w:rPr>
          <w:rFonts w:ascii="Arial" w:eastAsia="Aptos" w:hAnsi="Arial" w:cs="Arial"/>
          <w:sz w:val="24"/>
          <w:szCs w:val="24"/>
          <w:u w:val="single"/>
        </w:rPr>
        <w:t>Felelős</w:t>
      </w:r>
      <w:r w:rsidRPr="002716AC">
        <w:rPr>
          <w:rFonts w:ascii="Arial" w:eastAsia="Aptos" w:hAnsi="Arial" w:cs="Arial"/>
          <w:sz w:val="24"/>
          <w:szCs w:val="24"/>
        </w:rPr>
        <w:t>: jegyző (Városfejlesztési és -üzemeltetési Iroda)</w:t>
      </w:r>
    </w:p>
    <w:bookmarkEnd w:id="6"/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571885168">
    <w:abstractNumId w:val="1"/>
  </w:num>
  <w:num w:numId="11" w16cid:durableId="2056068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264F"/>
    <w:rsid w:val="003D14E2"/>
    <w:rsid w:val="003E263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7509E0"/>
    <w:rsid w:val="007D723B"/>
    <w:rsid w:val="00827488"/>
    <w:rsid w:val="00833B42"/>
    <w:rsid w:val="00835D6F"/>
    <w:rsid w:val="009020B9"/>
    <w:rsid w:val="0090505C"/>
    <w:rsid w:val="009A64F7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7A2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2024-10-07T08:21:00Z</dcterms:created>
  <dcterms:modified xsi:type="dcterms:W3CDTF">2024-10-07T08:21:00Z</dcterms:modified>
</cp:coreProperties>
</file>