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76FCAA5" w:rsidR="000A17AB" w:rsidRPr="000A17AB" w:rsidRDefault="000E1F3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264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3505BBF8" w:rsidR="000A17AB" w:rsidRDefault="00737EA7" w:rsidP="00737EA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737EA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nem képviselő bizottsági tagok vagyonnyilatkozat-tételi kötelezettsége teljesítése tárgyában</w:t>
      </w:r>
    </w:p>
    <w:p w14:paraId="4AB5A87D" w14:textId="77777777" w:rsidR="00737EA7" w:rsidRPr="000A17AB" w:rsidRDefault="00737EA7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592B94B5" w14:textId="77777777" w:rsidR="00737EA7" w:rsidRPr="00737EA7" w:rsidRDefault="00737EA7" w:rsidP="00737EA7">
      <w:pPr>
        <w:jc w:val="both"/>
        <w:rPr>
          <w:rFonts w:ascii="Arial" w:eastAsia="Calibri" w:hAnsi="Arial" w:cs="Arial"/>
          <w:sz w:val="24"/>
          <w:szCs w:val="24"/>
        </w:rPr>
      </w:pPr>
      <w:r w:rsidRPr="00737EA7">
        <w:rPr>
          <w:rFonts w:ascii="Arial" w:eastAsia="Calibri" w:hAnsi="Arial" w:cs="Arial"/>
          <w:sz w:val="24"/>
          <w:szCs w:val="24"/>
        </w:rPr>
        <w:t>Mór Városi Önkormányzat Képviselő-testülete tudomásul veszi a nem képviselő bizottsági tagok vagyonnyilatkozat-tételi kötelezettségének teljesítéséről szóló beszámolót.</w:t>
      </w:r>
    </w:p>
    <w:p w14:paraId="39D67D36" w14:textId="77777777" w:rsid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0E1F3B"/>
    <w:rsid w:val="00153292"/>
    <w:rsid w:val="00233475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37EA7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C32F0F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2024-08-23T08:29:00Z</dcterms:created>
  <dcterms:modified xsi:type="dcterms:W3CDTF">2024-09-02T13:50:00Z</dcterms:modified>
</cp:coreProperties>
</file>