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62ACC48B" w:rsidR="000A17AB" w:rsidRPr="000A17AB" w:rsidRDefault="009C34E5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256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6F0AF4FC" w:rsidR="000A17AB" w:rsidRDefault="00B21F59" w:rsidP="00B21F5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21F5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Lamberg-kastély Alapító Okiratának módosítása tárgyában</w:t>
      </w:r>
    </w:p>
    <w:bookmarkEnd w:id="0"/>
    <w:bookmarkEnd w:id="1"/>
    <w:p w14:paraId="62B02B3C" w14:textId="77777777" w:rsidR="00B21F59" w:rsidRPr="00B21F59" w:rsidRDefault="00B21F59" w:rsidP="00B21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77772A" w14:textId="77777777" w:rsidR="00B21F59" w:rsidRPr="00B21F59" w:rsidRDefault="00B21F59" w:rsidP="00B21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1F59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alapítói és irányító szervi jogkörében eljárva a Lamberg-kastély Művelődési Központ, Könyvtár és Muzeális Kiállítóhely Alapító okiratát </w:t>
      </w:r>
      <w:r w:rsidRPr="00B21F5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2024. október 1. napjától</w:t>
      </w:r>
      <w:r w:rsidRPr="00B21F59">
        <w:rPr>
          <w:rFonts w:ascii="Arial" w:eastAsia="Times New Roman" w:hAnsi="Arial" w:cs="Arial"/>
          <w:sz w:val="24"/>
          <w:szCs w:val="24"/>
          <w:lang w:eastAsia="hu-HU"/>
        </w:rPr>
        <w:t xml:space="preserve"> a határozat </w:t>
      </w:r>
      <w:r w:rsidRPr="00B21F59">
        <w:rPr>
          <w:rFonts w:ascii="Arial" w:eastAsia="Times New Roman" w:hAnsi="Arial" w:cs="Arial"/>
          <w:i/>
          <w:sz w:val="24"/>
          <w:szCs w:val="24"/>
          <w:lang w:eastAsia="hu-HU"/>
        </w:rPr>
        <w:t>1. mellékletében</w:t>
      </w:r>
      <w:r w:rsidRPr="00B21F59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 módosítja és egyúttal 216/2024. (VI.26.) határozatát hatályon kívül helyezi.</w:t>
      </w:r>
      <w:r w:rsidRPr="00B21F59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14:paraId="51233BFB" w14:textId="77777777" w:rsidR="00B21F59" w:rsidRPr="00B21F59" w:rsidRDefault="00B21F59" w:rsidP="00B21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1F59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Képviselő-testület a Lamberg-kastély Művelődési Központ, Könyvtár és Muzeális Kiállítóhely Alapító okiratát az 1. pont szerinti módosításokkal, </w:t>
      </w:r>
      <w:r w:rsidRPr="00B21F59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2. mellékletben </w:t>
      </w:r>
      <w:r w:rsidRPr="00B21F59">
        <w:rPr>
          <w:rFonts w:ascii="Arial" w:eastAsia="Times New Roman" w:hAnsi="Arial" w:cs="Arial"/>
          <w:sz w:val="24"/>
          <w:szCs w:val="24"/>
          <w:lang w:eastAsia="hu-HU"/>
        </w:rPr>
        <w:t>foglalt tartalommal egységes szerkezetbe foglalja, továbbá felhatalmazza a Polgármestert a határozat 1. mellékletét képező Módosító okirat aláírására és kiadására.</w:t>
      </w:r>
    </w:p>
    <w:p w14:paraId="4FC0EF17" w14:textId="77777777" w:rsidR="00B21F59" w:rsidRPr="00B21F59" w:rsidRDefault="00B21F59" w:rsidP="00B21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1F59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14:paraId="37A11634" w14:textId="77777777" w:rsidR="00B21F59" w:rsidRPr="00B21F59" w:rsidRDefault="00B21F59" w:rsidP="00B21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1F59">
        <w:rPr>
          <w:rFonts w:ascii="Arial" w:eastAsia="Times New Roman" w:hAnsi="Arial" w:cs="Arial"/>
          <w:sz w:val="24"/>
          <w:szCs w:val="24"/>
          <w:lang w:eastAsia="hu-HU"/>
        </w:rPr>
        <w:t xml:space="preserve">3. A Képviselő-testület felkéri a Polgármestert, hogy a Módosító okiratot és a módosításokkal egységes szerkezetbe foglalt Alapító okiratot a Magyar Államkincstár Fejér Vármegyei Igazgatósága részére küldje meg, kérve a módosítások törzskönyvi átvezetését. </w:t>
      </w:r>
    </w:p>
    <w:p w14:paraId="39DDA25B" w14:textId="77777777" w:rsidR="00B21F59" w:rsidRPr="00B21F59" w:rsidRDefault="00B21F59" w:rsidP="00B21F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AA5242" w14:textId="77777777" w:rsidR="00B21F59" w:rsidRPr="00B21F59" w:rsidRDefault="00B21F59" w:rsidP="00B21F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1F5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21F5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606470742"/>
          <w:placeholder>
            <w:docPart w:val="5DA5407CAEC1403EB5E2BB5323F2EF7D"/>
          </w:placeholder>
          <w:date w:fullDate="2024-08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B21F59">
            <w:rPr>
              <w:rFonts w:ascii="Arial" w:eastAsia="Calibri" w:hAnsi="Arial" w:cs="Arial"/>
              <w:sz w:val="24"/>
              <w:szCs w:val="24"/>
            </w:rPr>
            <w:t>2024.08.30.</w:t>
          </w:r>
        </w:sdtContent>
      </w:sdt>
    </w:p>
    <w:p w14:paraId="4F224F3E" w14:textId="77777777" w:rsidR="00B21F59" w:rsidRPr="00B21F59" w:rsidRDefault="00B21F59" w:rsidP="00B21F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1F5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21F5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386257152"/>
          <w:placeholder>
            <w:docPart w:val="3367C11C5A6D4FCE94C733129686514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21F5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21F5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580797396"/>
          <w:placeholder>
            <w:docPart w:val="3367C11C5A6D4FCE94C7331296865140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B21F59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B21F59">
        <w:rPr>
          <w:rFonts w:ascii="Arial" w:eastAsia="Calibri" w:hAnsi="Arial" w:cs="Arial"/>
          <w:sz w:val="24"/>
          <w:szCs w:val="24"/>
        </w:rPr>
        <w:t>)</w:t>
      </w:r>
    </w:p>
    <w:p w14:paraId="7246F03C" w14:textId="77777777" w:rsidR="00B21F59" w:rsidRPr="00B21F59" w:rsidRDefault="00B21F59" w:rsidP="00B21F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B21F59" w:rsidRDefault="00454023" w:rsidP="00B21F5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9C34E5"/>
    <w:rsid w:val="00B21F59"/>
    <w:rsid w:val="00B2309B"/>
    <w:rsid w:val="00B8346B"/>
    <w:rsid w:val="00C25A39"/>
    <w:rsid w:val="00C32F0F"/>
    <w:rsid w:val="00C4497A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A5407CAEC1403EB5E2BB5323F2EF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FC79F0-E80D-4B2D-B87A-AABABBBEDDF6}"/>
      </w:docPartPr>
      <w:docPartBody>
        <w:p w:rsidR="00C1536B" w:rsidRDefault="0025114B" w:rsidP="0025114B">
          <w:pPr>
            <w:pStyle w:val="5DA5407CAEC1403EB5E2BB5323F2EF7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367C11C5A6D4FCE94C73312968651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CCDBA9-5177-4B56-8729-A1B510FA6F06}"/>
      </w:docPartPr>
      <w:docPartBody>
        <w:p w:rsidR="00C1536B" w:rsidRDefault="0025114B" w:rsidP="0025114B">
          <w:pPr>
            <w:pStyle w:val="3367C11C5A6D4FCE94C7331296865140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4B"/>
    <w:rsid w:val="0025114B"/>
    <w:rsid w:val="006C2C48"/>
    <w:rsid w:val="007D30DC"/>
    <w:rsid w:val="00C1536B"/>
    <w:rsid w:val="00C4497A"/>
    <w:rsid w:val="00D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5114B"/>
    <w:rPr>
      <w:color w:val="808080"/>
    </w:rPr>
  </w:style>
  <w:style w:type="paragraph" w:customStyle="1" w:styleId="5DA5407CAEC1403EB5E2BB5323F2EF7D">
    <w:name w:val="5DA5407CAEC1403EB5E2BB5323F2EF7D"/>
    <w:rsid w:val="0025114B"/>
  </w:style>
  <w:style w:type="paragraph" w:customStyle="1" w:styleId="3367C11C5A6D4FCE94C7331296865140">
    <w:name w:val="3367C11C5A6D4FCE94C7331296865140"/>
    <w:rsid w:val="00251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2024-08-23T08:13:00Z</dcterms:created>
  <dcterms:modified xsi:type="dcterms:W3CDTF">2024-08-28T13:10:00Z</dcterms:modified>
</cp:coreProperties>
</file>