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AEB34" w14:textId="77777777" w:rsidR="004F1DD3" w:rsidRPr="004F1DD3" w:rsidRDefault="004F1DD3" w:rsidP="004F1DD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4F1DD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99E3509" w14:textId="77777777" w:rsidR="004F1DD3" w:rsidRPr="004F1DD3" w:rsidRDefault="004F1DD3" w:rsidP="004F1DD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F1DD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248/2024. (VII.25.) </w:t>
      </w:r>
      <w:r w:rsidRPr="004F1DD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5655996" w14:textId="77777777" w:rsidR="004F1DD3" w:rsidRPr="004F1DD3" w:rsidRDefault="004F1DD3" w:rsidP="004F1DD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C2A95A1" w14:textId="77777777" w:rsidR="004F1DD3" w:rsidRPr="004F1DD3" w:rsidRDefault="004F1DD3" w:rsidP="004F1DD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4F1DD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MLSZ Országos Pályafelújítási Programjához kapcsolódó műfüves pálya felújításának támogatásáról szóló pályázaton történő részvétel tárgyában</w:t>
      </w:r>
    </w:p>
    <w:p w14:paraId="58BAF590" w14:textId="77777777" w:rsidR="004F1DD3" w:rsidRPr="004F1DD3" w:rsidRDefault="004F1DD3" w:rsidP="004F1D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6B785F" w14:textId="77777777" w:rsidR="004F1DD3" w:rsidRPr="004F1DD3" w:rsidRDefault="004F1DD3" w:rsidP="004F1DD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4F1DD3">
        <w:rPr>
          <w:rFonts w:ascii="Arial" w:eastAsia="Calibri" w:hAnsi="Arial" w:cs="Arial"/>
          <w:iCs/>
          <w:sz w:val="24"/>
          <w:szCs w:val="24"/>
        </w:rPr>
        <w:t xml:space="preserve">Mór Városi Önkormányzat Képviselő-testülete részt kíván venni a Magyar Labdarúgó Szövetség Országos Pályafelújítási Program pályázatán az Önkormányzat és az MLSZ között 2013.08.26-án megkötött együttműködési megállapodás alapján a </w:t>
      </w:r>
      <w:r w:rsidRPr="004F1DD3">
        <w:rPr>
          <w:rFonts w:ascii="Arial" w:eastAsia="Calibri" w:hAnsi="Arial" w:cs="Arial"/>
          <w:sz w:val="24"/>
          <w:szCs w:val="24"/>
        </w:rPr>
        <w:t>Mór 4262/7 hrsz-ú ingatlanon megépített nagyméretű 105x68 (111x72) méteres műfüves futballpálya</w:t>
      </w:r>
      <w:r w:rsidRPr="004F1DD3">
        <w:rPr>
          <w:rFonts w:ascii="Arial" w:eastAsia="Calibri" w:hAnsi="Arial" w:cs="Arial"/>
          <w:iCs/>
          <w:sz w:val="24"/>
          <w:szCs w:val="24"/>
        </w:rPr>
        <w:t xml:space="preserve"> felújítása céljából, továbbá egyetért a pályázat 2024. július 18-i határidőre történt benyújtásával és a pályázat mellékleteként benyújtott tulajdonosi hozzájáruló nyilatkozatban foglaltakkal.</w:t>
      </w:r>
    </w:p>
    <w:p w14:paraId="10F58CF0" w14:textId="77777777" w:rsidR="004F1DD3" w:rsidRPr="004F1DD3" w:rsidRDefault="004F1DD3" w:rsidP="004F1DD3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14:paraId="372C7E0C" w14:textId="77777777" w:rsidR="004F1DD3" w:rsidRPr="004F1DD3" w:rsidRDefault="004F1DD3" w:rsidP="004F1DD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4F1DD3">
        <w:rPr>
          <w:rFonts w:ascii="Arial" w:eastAsia="Calibri" w:hAnsi="Arial" w:cs="Arial"/>
          <w:sz w:val="24"/>
          <w:szCs w:val="24"/>
        </w:rPr>
        <w:t xml:space="preserve">A Képviselő-testület kötelezettséget vállal arra, hogy a Mór 4262/7 hrsz-ú ingatlanon megépített nagyméretű műfüves sportpálya MLSZ által a pályázati kiírásban meghatározott műszaki tartalommal történő felújításának bruttó 190.462.365 Ft becsült költsége </w:t>
      </w:r>
      <w:proofErr w:type="gramStart"/>
      <w:r w:rsidRPr="004F1DD3">
        <w:rPr>
          <w:rFonts w:ascii="Arial" w:eastAsia="Calibri" w:hAnsi="Arial" w:cs="Arial"/>
          <w:sz w:val="24"/>
          <w:szCs w:val="24"/>
        </w:rPr>
        <w:t>10%-</w:t>
      </w:r>
      <w:proofErr w:type="spellStart"/>
      <w:r w:rsidRPr="004F1DD3">
        <w:rPr>
          <w:rFonts w:ascii="Arial" w:eastAsia="Calibri" w:hAnsi="Arial" w:cs="Arial"/>
          <w:sz w:val="24"/>
          <w:szCs w:val="24"/>
        </w:rPr>
        <w:t>ának</w:t>
      </w:r>
      <w:proofErr w:type="spellEnd"/>
      <w:r w:rsidRPr="004F1DD3">
        <w:rPr>
          <w:rFonts w:ascii="Arial" w:eastAsia="Calibri" w:hAnsi="Arial" w:cs="Arial"/>
          <w:sz w:val="24"/>
          <w:szCs w:val="24"/>
        </w:rPr>
        <w:t xml:space="preserve"> megfelelő</w:t>
      </w:r>
      <w:proofErr w:type="gramEnd"/>
      <w:r w:rsidRPr="004F1DD3">
        <w:rPr>
          <w:rFonts w:ascii="Arial" w:eastAsia="Calibri" w:hAnsi="Arial" w:cs="Arial"/>
          <w:sz w:val="24"/>
          <w:szCs w:val="24"/>
        </w:rPr>
        <w:t xml:space="preserve"> azaz bruttó 19.046.237 Ft összegű önrészt az Önkormányzat 2025. évi költségvetésébe betervezi.</w:t>
      </w:r>
    </w:p>
    <w:p w14:paraId="40EC684D" w14:textId="77777777" w:rsidR="004F1DD3" w:rsidRPr="004F1DD3" w:rsidRDefault="004F1DD3" w:rsidP="004F1DD3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486A38ED" w14:textId="77777777" w:rsidR="004F1DD3" w:rsidRPr="004F1DD3" w:rsidRDefault="004F1DD3" w:rsidP="004F1DD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4F1DD3">
        <w:rPr>
          <w:rFonts w:ascii="Arial" w:eastAsia="Calibri" w:hAnsi="Arial" w:cs="Arial"/>
          <w:iCs/>
          <w:sz w:val="24"/>
          <w:szCs w:val="24"/>
        </w:rPr>
        <w:t xml:space="preserve"> A Képviselő-testület felhatalmazza a polgármestert a pályázat dokumentumainak benyújtására, a hiánypótlások, tisztázó kérdések teljesítésére, és az ezekhez szükséges dokumentumok aláírására, valamint nyertes pályázat és az MLSZ sportfejlesztési programjának 107/2011. (VI.30.) Korm. rendelet 2. § (1) bekezdés 2. pontjában meghatározott jóváhagyást végző szervezet által történő jóváhagyása esetén az Önkormányzat és az MLSZ közötti, 7 évre szóló együttműködési megállapodás aláírására.</w:t>
      </w:r>
    </w:p>
    <w:p w14:paraId="2E16A59B" w14:textId="77777777" w:rsidR="004F1DD3" w:rsidRPr="004F1DD3" w:rsidRDefault="004F1DD3" w:rsidP="004F1DD3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  <w:highlight w:val="yellow"/>
        </w:rPr>
      </w:pPr>
    </w:p>
    <w:p w14:paraId="35DBE60E" w14:textId="77777777" w:rsidR="004F1DD3" w:rsidRPr="004F1DD3" w:rsidRDefault="004F1DD3" w:rsidP="004F1D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50156A25" w14:textId="77777777" w:rsidR="004F1DD3" w:rsidRPr="004F1DD3" w:rsidRDefault="004F1DD3" w:rsidP="004F1D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F1DD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F1DD3">
        <w:rPr>
          <w:rFonts w:ascii="Arial" w:eastAsia="Calibri" w:hAnsi="Arial" w:cs="Arial"/>
          <w:sz w:val="24"/>
          <w:szCs w:val="24"/>
        </w:rPr>
        <w:t>: 2024.12.31.</w:t>
      </w:r>
    </w:p>
    <w:p w14:paraId="6095FD15" w14:textId="77777777" w:rsidR="004F1DD3" w:rsidRPr="004F1DD3" w:rsidRDefault="004F1DD3" w:rsidP="004F1D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F1DD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F1DD3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4F1DD3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4F1DD3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5EAB4213" w14:textId="77777777" w:rsidR="007D723B" w:rsidRPr="007D723B" w:rsidRDefault="007D723B" w:rsidP="002573B4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"/>
  </w:num>
  <w:num w:numId="2" w16cid:durableId="932590407">
    <w:abstractNumId w:val="5"/>
  </w:num>
  <w:num w:numId="3" w16cid:durableId="1469779523">
    <w:abstractNumId w:val="0"/>
  </w:num>
  <w:num w:numId="4" w16cid:durableId="1727148376">
    <w:abstractNumId w:val="2"/>
  </w:num>
  <w:num w:numId="5" w16cid:durableId="989790583">
    <w:abstractNumId w:val="6"/>
  </w:num>
  <w:num w:numId="6" w16cid:durableId="1640497402">
    <w:abstractNumId w:val="4"/>
  </w:num>
  <w:num w:numId="7" w16cid:durableId="24688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60F0"/>
    <w:rsid w:val="000A17AB"/>
    <w:rsid w:val="00233475"/>
    <w:rsid w:val="002573B4"/>
    <w:rsid w:val="003D14E2"/>
    <w:rsid w:val="003E2631"/>
    <w:rsid w:val="00454023"/>
    <w:rsid w:val="00491C0D"/>
    <w:rsid w:val="004C08FA"/>
    <w:rsid w:val="004F1DD3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944632"/>
    <w:rsid w:val="00B2309B"/>
    <w:rsid w:val="00B8346B"/>
    <w:rsid w:val="00C32F0F"/>
    <w:rsid w:val="00C94BB0"/>
    <w:rsid w:val="00CC3D56"/>
    <w:rsid w:val="00E80520"/>
    <w:rsid w:val="00E938CB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2024-07-23T06:54:00Z</dcterms:created>
  <dcterms:modified xsi:type="dcterms:W3CDTF">2024-07-23T06:54:00Z</dcterms:modified>
</cp:coreProperties>
</file>