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226C57CD" w:rsidR="00454023" w:rsidRPr="00454023" w:rsidRDefault="00990AA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225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EF7FE04" w14:textId="222A39E1" w:rsidR="00233475" w:rsidRDefault="002116A8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 w:rsidRPr="002116A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2024. évi út- és járdafelújítási munkálatokra vonatkozó vállalkozási szerződés 1. sz. módosítása tárgyában</w:t>
      </w:r>
    </w:p>
    <w:p w14:paraId="1A9E822B" w14:textId="77777777" w:rsidR="00F64919" w:rsidRDefault="00F64919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2C9D4CAD" w14:textId="77777777" w:rsidR="002116A8" w:rsidRPr="002116A8" w:rsidRDefault="002116A8" w:rsidP="002116A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2116A8">
        <w:rPr>
          <w:rFonts w:ascii="Arial" w:eastAsia="Calibri" w:hAnsi="Arial" w:cs="Arial"/>
          <w:iCs/>
          <w:sz w:val="24"/>
          <w:szCs w:val="24"/>
        </w:rPr>
        <w:t xml:space="preserve">1.Mór Városi Önkormányzat Képviselő-testülete - az ajánlatkérő önkormányzat részéről – a </w:t>
      </w:r>
      <w:r w:rsidRPr="002116A8">
        <w:rPr>
          <w:rFonts w:ascii="Arial" w:eastAsia="Calibri" w:hAnsi="Arial" w:cs="Arial"/>
          <w:sz w:val="24"/>
          <w:szCs w:val="24"/>
        </w:rPr>
        <w:t xml:space="preserve">6/2024. (I.11.) határozatával 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a közbeszerzésekről szóló </w:t>
      </w:r>
      <w:r w:rsidRPr="002116A8">
        <w:rPr>
          <w:rFonts w:ascii="Arial" w:eastAsia="Calibri" w:hAnsi="Arial" w:cs="Arial"/>
          <w:sz w:val="24"/>
          <w:szCs w:val="24"/>
        </w:rPr>
        <w:t xml:space="preserve">2015. évi </w:t>
      </w:r>
      <w:r w:rsidRPr="002116A8">
        <w:rPr>
          <w:rFonts w:ascii="Arial" w:eastAsia="Calibri" w:hAnsi="Arial" w:cs="Arial"/>
          <w:iCs/>
          <w:sz w:val="24"/>
          <w:szCs w:val="24"/>
        </w:rPr>
        <w:t>CXLIII</w:t>
      </w:r>
      <w:r w:rsidRPr="002116A8">
        <w:rPr>
          <w:rFonts w:ascii="Arial" w:eastAsia="Calibri" w:hAnsi="Arial" w:cs="Arial"/>
          <w:sz w:val="24"/>
          <w:szCs w:val="24"/>
        </w:rPr>
        <w:t xml:space="preserve">. törvény 115. §-ban rögzített feltételek fennállása alapján, hirdetmény közzététele nélküli 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közbeszerzési eljárást indított 2024. évi </w:t>
      </w:r>
      <w:r w:rsidRPr="002116A8">
        <w:rPr>
          <w:rFonts w:ascii="Arial" w:eastAsia="Calibri" w:hAnsi="Arial" w:cs="Arial"/>
          <w:sz w:val="24"/>
          <w:szCs w:val="24"/>
        </w:rPr>
        <w:t>út- és járdafelújítási munkálatok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 tárgyban, melynek eredményeként az </w:t>
      </w:r>
      <w:r w:rsidRPr="002116A8">
        <w:rPr>
          <w:rFonts w:ascii="Arial" w:eastAsia="Calibri" w:hAnsi="Arial" w:cs="Arial"/>
          <w:sz w:val="24"/>
          <w:szCs w:val="24"/>
        </w:rPr>
        <w:t>ÚTÉPPARK Útépítő és Mélyépítő Kft-vel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 (</w:t>
      </w:r>
      <w:r w:rsidRPr="002116A8">
        <w:rPr>
          <w:rFonts w:ascii="Arial" w:eastAsia="Calibri" w:hAnsi="Arial" w:cs="Arial"/>
          <w:sz w:val="24"/>
          <w:szCs w:val="24"/>
        </w:rPr>
        <w:t>8000 Székesfehérvár, Szlovák utca 6</w:t>
      </w:r>
      <w:r w:rsidRPr="002116A8">
        <w:rPr>
          <w:rFonts w:ascii="Arial" w:eastAsia="Calibri" w:hAnsi="Arial" w:cs="Arial"/>
          <w:color w:val="000000"/>
          <w:sz w:val="24"/>
          <w:szCs w:val="24"/>
        </w:rPr>
        <w:t>.)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 2024.02.06-án kötött vállalkozási szerződés 1. sz. módosítását a határozat mellékletét képező tartalommal jóváhagyja.</w:t>
      </w:r>
    </w:p>
    <w:p w14:paraId="29934744" w14:textId="77777777" w:rsidR="002116A8" w:rsidRPr="002116A8" w:rsidRDefault="002116A8" w:rsidP="002116A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1221BAF2" w14:textId="77777777" w:rsidR="002116A8" w:rsidRPr="002116A8" w:rsidRDefault="002116A8" w:rsidP="002116A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2116A8">
        <w:rPr>
          <w:rFonts w:ascii="Arial" w:eastAsia="Calibri" w:hAnsi="Arial" w:cs="Arial"/>
          <w:iCs/>
          <w:sz w:val="24"/>
          <w:szCs w:val="24"/>
        </w:rPr>
        <w:t xml:space="preserve">2.A szerződésmódosításhoz szükséges bruttó </w:t>
      </w:r>
      <w:r w:rsidRPr="002116A8">
        <w:rPr>
          <w:rFonts w:ascii="Arial" w:eastAsia="Calibri" w:hAnsi="Arial" w:cs="Arial"/>
          <w:sz w:val="24"/>
          <w:szCs w:val="24"/>
        </w:rPr>
        <w:t>6 485 581 Ft</w:t>
      </w:r>
      <w:r w:rsidRPr="002116A8">
        <w:rPr>
          <w:rFonts w:ascii="Arial" w:eastAsia="Calibri" w:hAnsi="Arial" w:cs="Arial"/>
          <w:iCs/>
          <w:sz w:val="24"/>
          <w:szCs w:val="24"/>
        </w:rPr>
        <w:t xml:space="preserve"> fedezetet a Képviselő-testület az „Fejlesztési céltartalék” előirányzat terhére biztosítja az 5571-005-08 „Mór út- és járdafelújítás” előirányzatra történő átcsoportosítás útján.</w:t>
      </w:r>
    </w:p>
    <w:p w14:paraId="330D9514" w14:textId="77777777" w:rsidR="002116A8" w:rsidRPr="002116A8" w:rsidRDefault="002116A8" w:rsidP="002116A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2B1CFED4" w14:textId="77777777" w:rsidR="002116A8" w:rsidRPr="002116A8" w:rsidRDefault="002116A8" w:rsidP="002116A8">
      <w:pPr>
        <w:spacing w:after="0"/>
        <w:jc w:val="both"/>
        <w:rPr>
          <w:rFonts w:ascii="Arial" w:eastAsia="Calibri" w:hAnsi="Arial" w:cs="Arial"/>
          <w:iCs/>
          <w:sz w:val="24"/>
          <w:szCs w:val="24"/>
        </w:rPr>
      </w:pPr>
      <w:r w:rsidRPr="002116A8">
        <w:rPr>
          <w:rFonts w:ascii="Arial" w:eastAsia="Calibri" w:hAnsi="Arial" w:cs="Arial"/>
          <w:iCs/>
          <w:sz w:val="24"/>
          <w:szCs w:val="24"/>
        </w:rPr>
        <w:t>A Képviselő-testület felhatalmazza a polgármestert a szerződésmódosítás aláírására.</w:t>
      </w:r>
    </w:p>
    <w:p w14:paraId="1268C756" w14:textId="77777777" w:rsidR="002116A8" w:rsidRPr="002116A8" w:rsidRDefault="002116A8" w:rsidP="002116A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B3EA2F" w14:textId="77777777" w:rsidR="002116A8" w:rsidRPr="002116A8" w:rsidRDefault="002116A8" w:rsidP="002116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16A8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2116A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5B197C636B8B4855A7A4787D0AE1A636"/>
          </w:placeholder>
          <w:date w:fullDate="2024-07-15T00:00:00Z">
            <w:dateFormat w:val="yyyy.MM.dd."/>
            <w:lid w:val="hu-HU"/>
            <w:storeMappedDataAs w:val="dateTime"/>
            <w:calendar w:val="gregorian"/>
          </w:date>
        </w:sdtPr>
        <w:sdtContent>
          <w:r w:rsidRPr="002116A8">
            <w:rPr>
              <w:rFonts w:ascii="Arial" w:eastAsia="Calibri" w:hAnsi="Arial" w:cs="Arial"/>
              <w:sz w:val="24"/>
              <w:szCs w:val="24"/>
            </w:rPr>
            <w:t>2024.07.15.</w:t>
          </w:r>
        </w:sdtContent>
      </w:sdt>
    </w:p>
    <w:p w14:paraId="092BF2E8" w14:textId="77777777" w:rsidR="002116A8" w:rsidRPr="002116A8" w:rsidRDefault="002116A8" w:rsidP="002116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16A8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2116A8">
        <w:rPr>
          <w:rFonts w:ascii="Arial" w:eastAsia="Calibri" w:hAnsi="Arial" w:cs="Arial"/>
          <w:sz w:val="24"/>
          <w:szCs w:val="24"/>
        </w:rPr>
        <w:t xml:space="preserve">: </w:t>
      </w:r>
      <w:sdt>
        <w:sdtPr>
          <w:rPr>
            <w:rFonts w:ascii="Arial" w:eastAsia="Calibri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051E149B691E4845B9847C7837FD81D9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 w:rsidRPr="002116A8">
            <w:rPr>
              <w:rFonts w:ascii="Arial" w:eastAsia="Calibri" w:hAnsi="Arial" w:cs="Arial"/>
              <w:sz w:val="24"/>
              <w:szCs w:val="24"/>
            </w:rPr>
            <w:t>polgármester</w:t>
          </w:r>
        </w:sdtContent>
      </w:sdt>
      <w:r w:rsidRPr="002116A8">
        <w:rPr>
          <w:rFonts w:ascii="Arial" w:eastAsia="Calibri" w:hAnsi="Arial" w:cs="Arial"/>
          <w:sz w:val="24"/>
          <w:szCs w:val="24"/>
        </w:rPr>
        <w:t>(</w:t>
      </w:r>
      <w:sdt>
        <w:sdtPr>
          <w:rPr>
            <w:rFonts w:ascii="Arial" w:eastAsia="Calibri" w:hAnsi="Arial" w:cs="Arial"/>
            <w:sz w:val="24"/>
            <w:szCs w:val="24"/>
          </w:rPr>
          <w:alias w:val="Iroda"/>
          <w:tag w:val="Iroda"/>
          <w:id w:val="1471932710"/>
          <w:placeholder>
            <w:docPart w:val="051E149B691E4845B9847C7837FD81D9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 w:rsidRPr="002116A8">
            <w:rPr>
              <w:rFonts w:ascii="Arial" w:eastAsia="Calibri" w:hAnsi="Arial" w:cs="Arial"/>
              <w:sz w:val="24"/>
              <w:szCs w:val="24"/>
            </w:rPr>
            <w:t>Önkormányzati Iroda</w:t>
          </w:r>
        </w:sdtContent>
      </w:sdt>
      <w:r w:rsidRPr="002116A8">
        <w:rPr>
          <w:rFonts w:ascii="Arial" w:eastAsia="Calibri" w:hAnsi="Arial" w:cs="Arial"/>
          <w:sz w:val="24"/>
          <w:szCs w:val="24"/>
        </w:rPr>
        <w:t>)</w:t>
      </w:r>
    </w:p>
    <w:p w14:paraId="76125BFC" w14:textId="77777777" w:rsidR="002116A8" w:rsidRPr="002116A8" w:rsidRDefault="002116A8" w:rsidP="002116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116A8"/>
    <w:rsid w:val="00233475"/>
    <w:rsid w:val="003D14E2"/>
    <w:rsid w:val="00454023"/>
    <w:rsid w:val="00491C0D"/>
    <w:rsid w:val="005F4C4B"/>
    <w:rsid w:val="006350AC"/>
    <w:rsid w:val="006608CA"/>
    <w:rsid w:val="007D723B"/>
    <w:rsid w:val="00835D6F"/>
    <w:rsid w:val="009020B9"/>
    <w:rsid w:val="00990AA3"/>
    <w:rsid w:val="00B2309B"/>
    <w:rsid w:val="00C32F0F"/>
    <w:rsid w:val="00C94BB0"/>
    <w:rsid w:val="00CC3D56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197C636B8B4855A7A4787D0AE1A63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4EFCB2-22C3-4A58-A7E1-A1A00008D48D}"/>
      </w:docPartPr>
      <w:docPartBody>
        <w:p w:rsidR="00996AC1" w:rsidRDefault="00C94A05" w:rsidP="00C94A05">
          <w:pPr>
            <w:pStyle w:val="5B197C636B8B4855A7A4787D0AE1A636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051E149B691E4845B9847C7837FD81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6A417C-489A-4FEC-9949-37062E96C4A7}"/>
      </w:docPartPr>
      <w:docPartBody>
        <w:p w:rsidR="00996AC1" w:rsidRDefault="00C94A05" w:rsidP="00C94A05">
          <w:pPr>
            <w:pStyle w:val="051E149B691E4845B9847C7837FD81D9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4"/>
    <w:rsid w:val="00220354"/>
    <w:rsid w:val="00330981"/>
    <w:rsid w:val="0053285B"/>
    <w:rsid w:val="0087670D"/>
    <w:rsid w:val="00996AC1"/>
    <w:rsid w:val="00C32F0F"/>
    <w:rsid w:val="00C94A05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94A05"/>
    <w:rPr>
      <w:color w:val="808080"/>
    </w:rPr>
  </w:style>
  <w:style w:type="paragraph" w:customStyle="1" w:styleId="5B197C636B8B4855A7A4787D0AE1A636">
    <w:name w:val="5B197C636B8B4855A7A4787D0AE1A636"/>
    <w:rsid w:val="00C94A05"/>
  </w:style>
  <w:style w:type="paragraph" w:customStyle="1" w:styleId="051E149B691E4845B9847C7837FD81D9">
    <w:name w:val="051E149B691E4845B9847C7837FD81D9"/>
    <w:rsid w:val="00C9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2024-06-25T09:09:00Z</dcterms:created>
  <dcterms:modified xsi:type="dcterms:W3CDTF">2024-06-26T13:17:00Z</dcterms:modified>
</cp:coreProperties>
</file>