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bookmarkStart w:id="5" w:name="_Hlk170827345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204/2024. (VI.26.) </w:t>
      </w:r>
      <w:bookmarkEnd w:id="6"/>
      <w:r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81DD971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7" w:name="_Hlk163213406"/>
      <w:r w:rsidRPr="000A17A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június 26-i soros nyilvános ülés napirendje tárgyában</w:t>
      </w:r>
      <w:bookmarkEnd w:id="7"/>
    </w:p>
    <w:p w14:paraId="2C2BBF03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54B97F4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0113884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A17AB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FB207BB" w14:textId="77777777" w:rsidR="000A17AB" w:rsidRPr="000A17AB" w:rsidRDefault="000A17AB" w:rsidP="000A17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BDF5A5D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0A17AB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0A17AB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</w:p>
    <w:p w14:paraId="029A7BEE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 és azok végrehajtásáról</w:t>
      </w:r>
    </w:p>
    <w:p w14:paraId="7B90FA47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Mór Városi Önkormányzat 2024. évi költségvetéséről szóló 8/2024. (III.18.) önkormányzati rendelet módosítására</w:t>
      </w:r>
    </w:p>
    <w:p w14:paraId="03DE6511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Mór város településterv 3. számú módosítása tárgyában</w:t>
      </w:r>
    </w:p>
    <w:p w14:paraId="05D7FD8B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BESZÁMOLÓ a Móri Önkormányzati Tűzoltóság 2023. évi tevékenysége tárgyában</w:t>
      </w:r>
    </w:p>
    <w:p w14:paraId="4A267218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BESZÁMOLÓ a Székesfehérvári Hivatásos Tűzoltó-parancsnokság 2023. évi tevékenysége tárgyában</w:t>
      </w:r>
    </w:p>
    <w:p w14:paraId="3FF3F030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BESZÁMOLÓ Mór Város Polgárőr Egyesülete 2023. évi működéséről</w:t>
      </w:r>
    </w:p>
    <w:p w14:paraId="0C5249BE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BESZÁMOLÓ a Városi Közművelődési Közalapítvány 2023. évi tevékenységéről</w:t>
      </w:r>
    </w:p>
    <w:p w14:paraId="4BE3AB81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BESZÁMOLÓ a Mór Város Sportjáért Közalapítvány 2023. évi tevékenységéről</w:t>
      </w:r>
    </w:p>
    <w:p w14:paraId="78375784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BESZÁMOLÓ a Móri Borvidék TDM Egyesület 2023. évi tevékenységéről</w:t>
      </w:r>
    </w:p>
    <w:p w14:paraId="7E25531E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 xml:space="preserve">JAVASLAT a MÓRI SZABADIDŐKÖZPONT Kft. 2024. évi üzleti tervének módosítása tárgyában </w:t>
      </w:r>
    </w:p>
    <w:p w14:paraId="78F2A2F3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spellStart"/>
      <w:r w:rsidRPr="000A17AB">
        <w:rPr>
          <w:rFonts w:ascii="Arial" w:eastAsia="Calibri" w:hAnsi="Arial" w:cs="Arial"/>
          <w:sz w:val="24"/>
          <w:szCs w:val="24"/>
          <w:lang w:eastAsia="hu-HU"/>
        </w:rPr>
        <w:t>Prolife</w:t>
      </w:r>
      <w:proofErr w:type="spellEnd"/>
      <w:r w:rsidRPr="000A17AB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proofErr w:type="spellStart"/>
      <w:r w:rsidRPr="000A17AB">
        <w:rPr>
          <w:rFonts w:ascii="Arial" w:eastAsia="Calibri" w:hAnsi="Arial" w:cs="Arial"/>
          <w:sz w:val="24"/>
          <w:szCs w:val="24"/>
          <w:lang w:eastAsia="hu-HU"/>
        </w:rPr>
        <w:t>Medical</w:t>
      </w:r>
      <w:proofErr w:type="spellEnd"/>
      <w:r w:rsidRPr="000A17AB">
        <w:rPr>
          <w:rFonts w:ascii="Arial" w:eastAsia="Calibri" w:hAnsi="Arial" w:cs="Arial"/>
          <w:sz w:val="24"/>
          <w:szCs w:val="24"/>
          <w:lang w:eastAsia="hu-HU"/>
        </w:rPr>
        <w:t xml:space="preserve"> Egészségügyi Kft-vel kötött személyes közreműködői szerződés módosítása tárgyában</w:t>
      </w:r>
    </w:p>
    <w:p w14:paraId="0F624AA1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a Lamberg-kastély Alapító okiratának módosítása tárgyában</w:t>
      </w:r>
    </w:p>
    <w:p w14:paraId="48D5A9D3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forrás biztosítása tárgyában</w:t>
      </w:r>
    </w:p>
    <w:p w14:paraId="47E0EB5A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 xml:space="preserve">TÁJÉKOZTATÓ az önkormányzati üzletrészek és részvények alakulásáról az érintett gazdasági társaságok 2023. évi beszámolója alapján </w:t>
      </w:r>
    </w:p>
    <w:p w14:paraId="1AB1C486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JELENTÉS a 2024. évre betervezett fejlesztési és felújítási munkák beindításának helyzetéről</w:t>
      </w:r>
    </w:p>
    <w:p w14:paraId="30CD0094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a Móri Polgármesteri Hivatal Szervezeti és Működési Szabályzatának módosítása tárgyában</w:t>
      </w:r>
    </w:p>
    <w:p w14:paraId="439BF493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a Képviselő-testület 2024. évi II. féléves munkaterve tárgyában</w:t>
      </w:r>
    </w:p>
    <w:p w14:paraId="510277D4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a Mór Városi Televízió Nonprofit Kft. 2023. üzleti évről szóló egyszerűsített éves beszámolója és közhasznúsági jelentése tárgyában hozott 170/2024. (V.29.) határozat módosításáról</w:t>
      </w:r>
    </w:p>
    <w:p w14:paraId="66BBE458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a Székesfehérvári Tankerületi Központ szakemberlakás biztosításának kérelme tárgyában</w:t>
      </w:r>
    </w:p>
    <w:p w14:paraId="5133E620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 xml:space="preserve">JAVASLAT Mór Város TOP_PLUSZ Fenntartható Városfejlesztési Stratégiájának jóváhagyása tárgyában </w:t>
      </w:r>
    </w:p>
    <w:p w14:paraId="4F103184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2024. évi út- és járdafelújítási munkálatokra vonatkozó vállalkozási szerződés 1. sz. módosítása tárgyában</w:t>
      </w:r>
    </w:p>
    <w:p w14:paraId="3B487144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 xml:space="preserve">JAVASLAT FEJÉRVÍZ </w:t>
      </w:r>
      <w:proofErr w:type="spellStart"/>
      <w:r w:rsidRPr="000A17AB">
        <w:rPr>
          <w:rFonts w:ascii="Arial" w:eastAsia="Calibri" w:hAnsi="Arial" w:cs="Arial"/>
          <w:sz w:val="24"/>
          <w:szCs w:val="24"/>
          <w:lang w:eastAsia="hu-HU"/>
        </w:rPr>
        <w:t>ZRt</w:t>
      </w:r>
      <w:proofErr w:type="spellEnd"/>
      <w:r w:rsidRPr="000A17AB">
        <w:rPr>
          <w:rFonts w:ascii="Arial" w:eastAsia="Calibri" w:hAnsi="Arial" w:cs="Arial"/>
          <w:sz w:val="24"/>
          <w:szCs w:val="24"/>
          <w:lang w:eastAsia="hu-HU"/>
        </w:rPr>
        <w:t>-vel kötött Üzemeltetési Szerződés módosítására</w:t>
      </w:r>
    </w:p>
    <w:p w14:paraId="652E0F26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Mór Virág utca 17. szám alatti ingatlan értékesítése tárgyában</w:t>
      </w:r>
    </w:p>
    <w:p w14:paraId="33080FA7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JAVASLAT Mór Virág és Jegenye utcákban közvilágítás kivitelezésére vonatkozó ajánlatkérési eljárás lezárása tárgyában</w:t>
      </w:r>
    </w:p>
    <w:p w14:paraId="574D5441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lastRenderedPageBreak/>
        <w:t>TÁJÉKOZTATÓ a polgármester 2024. május hónapban igénybe vett szabadságáról</w:t>
      </w:r>
    </w:p>
    <w:p w14:paraId="4CA6329B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1EF03ADA" w14:textId="77777777" w:rsidR="000A17AB" w:rsidRPr="000A17AB" w:rsidRDefault="000A17AB" w:rsidP="000A17AB">
      <w:pPr>
        <w:numPr>
          <w:ilvl w:val="0"/>
          <w:numId w:val="5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0A17AB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bookmarkEnd w:id="5"/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B2309B"/>
    <w:rsid w:val="00B8346B"/>
    <w:rsid w:val="00C32F0F"/>
    <w:rsid w:val="00C94BB0"/>
    <w:rsid w:val="00CC3D56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2024-07-02T13:43:00Z</dcterms:created>
  <dcterms:modified xsi:type="dcterms:W3CDTF">2024-07-04T11:45:00Z</dcterms:modified>
</cp:coreProperties>
</file>