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3EF5E" w14:textId="6B434E27" w:rsidR="002505A9" w:rsidRPr="002505A9" w:rsidRDefault="002505A9" w:rsidP="002505A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505A9">
        <w:rPr>
          <w:rFonts w:ascii="Arial" w:eastAsia="Calibri" w:hAnsi="Arial" w:cs="Arial"/>
          <w:sz w:val="24"/>
          <w:szCs w:val="24"/>
        </w:rPr>
        <w:t xml:space="preserve">a </w:t>
      </w:r>
      <w:r>
        <w:rPr>
          <w:rFonts w:ascii="Arial" w:eastAsia="Calibri" w:hAnsi="Arial" w:cs="Arial"/>
          <w:sz w:val="24"/>
          <w:szCs w:val="24"/>
        </w:rPr>
        <w:t>156</w:t>
      </w:r>
      <w:r w:rsidRPr="002505A9">
        <w:rPr>
          <w:rFonts w:ascii="Arial" w:eastAsia="Calibri" w:hAnsi="Arial" w:cs="Arial"/>
          <w:sz w:val="24"/>
          <w:szCs w:val="24"/>
        </w:rPr>
        <w:t>/2024. (IV.24.) határozat melléklete</w:t>
      </w:r>
    </w:p>
    <w:p w14:paraId="5152A28B" w14:textId="77777777" w:rsidR="002505A9" w:rsidRPr="002505A9" w:rsidRDefault="002505A9" w:rsidP="002505A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A328D94" w14:textId="77777777" w:rsidR="002505A9" w:rsidRPr="002505A9" w:rsidRDefault="002505A9" w:rsidP="002505A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6E53DD" w14:textId="77777777" w:rsidR="002505A9" w:rsidRPr="002505A9" w:rsidRDefault="002505A9" w:rsidP="002505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2505A9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PARKOLÓHELY ÉPÍTÉSI MEGÁLLAPODÁS</w:t>
      </w:r>
    </w:p>
    <w:p w14:paraId="13940ABF" w14:textId="77777777" w:rsidR="002505A9" w:rsidRPr="002505A9" w:rsidRDefault="002505A9" w:rsidP="002505A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316D037A" w14:textId="77777777" w:rsidR="002505A9" w:rsidRPr="002505A9" w:rsidRDefault="002505A9" w:rsidP="002505A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3E2B1ABD" w14:textId="77777777" w:rsidR="002505A9" w:rsidRPr="002505A9" w:rsidRDefault="002505A9" w:rsidP="002505A9">
      <w:pPr>
        <w:jc w:val="both"/>
        <w:rPr>
          <w:rFonts w:ascii="Arial" w:eastAsia="Calibri" w:hAnsi="Arial" w:cs="Arial"/>
          <w:sz w:val="24"/>
          <w:szCs w:val="24"/>
        </w:rPr>
      </w:pPr>
      <w:r w:rsidRPr="002505A9">
        <w:rPr>
          <w:rFonts w:ascii="Arial" w:eastAsia="Calibri" w:hAnsi="Arial" w:cs="Arial"/>
          <w:sz w:val="24"/>
          <w:szCs w:val="24"/>
        </w:rPr>
        <w:t xml:space="preserve">amely létrejött egyrészről </w:t>
      </w:r>
    </w:p>
    <w:p w14:paraId="16ADA013" w14:textId="77777777" w:rsidR="002505A9" w:rsidRPr="002505A9" w:rsidRDefault="002505A9" w:rsidP="002505A9">
      <w:pPr>
        <w:jc w:val="both"/>
        <w:rPr>
          <w:rFonts w:ascii="Arial" w:eastAsia="Calibri" w:hAnsi="Arial" w:cs="Arial"/>
          <w:sz w:val="24"/>
          <w:szCs w:val="24"/>
        </w:rPr>
      </w:pPr>
      <w:r w:rsidRPr="002505A9">
        <w:rPr>
          <w:rFonts w:ascii="Arial" w:eastAsia="Calibri" w:hAnsi="Arial" w:cs="Arial"/>
          <w:b/>
          <w:sz w:val="24"/>
          <w:szCs w:val="24"/>
        </w:rPr>
        <w:t>Mór Városi Önkormányzat</w:t>
      </w:r>
      <w:r w:rsidRPr="002505A9">
        <w:rPr>
          <w:rFonts w:ascii="Arial" w:eastAsia="Calibri" w:hAnsi="Arial" w:cs="Arial"/>
          <w:sz w:val="24"/>
          <w:szCs w:val="24"/>
        </w:rPr>
        <w:t xml:space="preserve"> (8060 Mór, Szent István tér 6., törzsszáma: 0718485, képviseli: Fenyves Péter polgármester (a továbbiakban: </w:t>
      </w:r>
      <w:r w:rsidRPr="002505A9">
        <w:rPr>
          <w:rFonts w:ascii="Arial" w:eastAsia="Calibri" w:hAnsi="Arial" w:cs="Arial"/>
          <w:b/>
          <w:sz w:val="24"/>
          <w:szCs w:val="24"/>
        </w:rPr>
        <w:t>Önkormányzat</w:t>
      </w:r>
      <w:r w:rsidRPr="002505A9">
        <w:rPr>
          <w:rFonts w:ascii="Arial" w:eastAsia="Calibri" w:hAnsi="Arial" w:cs="Arial"/>
          <w:sz w:val="24"/>
          <w:szCs w:val="24"/>
        </w:rPr>
        <w:t>),</w:t>
      </w:r>
    </w:p>
    <w:p w14:paraId="1DE2C375" w14:textId="77777777" w:rsidR="002505A9" w:rsidRPr="002505A9" w:rsidRDefault="002505A9" w:rsidP="002505A9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505A9">
        <w:rPr>
          <w:rFonts w:ascii="Arial" w:eastAsia="Calibri" w:hAnsi="Arial" w:cs="Arial"/>
          <w:sz w:val="24"/>
          <w:szCs w:val="24"/>
        </w:rPr>
        <w:t>másrészről</w:t>
      </w:r>
      <w:r w:rsidRPr="002505A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1F712F14" w14:textId="77777777" w:rsidR="002505A9" w:rsidRPr="002505A9" w:rsidRDefault="002505A9" w:rsidP="002505A9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2505A9">
        <w:rPr>
          <w:rFonts w:ascii="Arial" w:eastAsia="Calibri" w:hAnsi="Arial" w:cs="Arial"/>
          <w:b/>
          <w:bCs/>
          <w:sz w:val="24"/>
          <w:szCs w:val="24"/>
        </w:rPr>
        <w:t>………….</w:t>
      </w:r>
      <w:r w:rsidRPr="002505A9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505A9">
        <w:rPr>
          <w:rFonts w:ascii="Arial" w:eastAsia="Calibri" w:hAnsi="Arial" w:cs="Arial"/>
          <w:sz w:val="24"/>
          <w:szCs w:val="24"/>
        </w:rPr>
        <w:t>(született: ………………</w:t>
      </w:r>
      <w:proofErr w:type="gramStart"/>
      <w:r w:rsidRPr="002505A9">
        <w:rPr>
          <w:rFonts w:ascii="Arial" w:eastAsia="Calibri" w:hAnsi="Arial" w:cs="Arial"/>
          <w:sz w:val="24"/>
          <w:szCs w:val="24"/>
        </w:rPr>
        <w:t>…….</w:t>
      </w:r>
      <w:proofErr w:type="gramEnd"/>
      <w:r w:rsidRPr="002505A9">
        <w:rPr>
          <w:rFonts w:ascii="Arial" w:eastAsia="Calibri" w:hAnsi="Arial" w:cs="Arial"/>
          <w:sz w:val="24"/>
          <w:szCs w:val="24"/>
        </w:rPr>
        <w:t xml:space="preserve">., anyja neve: ………………., lakcím: …………….), </w:t>
      </w:r>
      <w:r w:rsidRPr="002505A9">
        <w:rPr>
          <w:rFonts w:ascii="Arial" w:eastAsia="Calibri" w:hAnsi="Arial" w:cs="Arial"/>
          <w:bCs/>
          <w:sz w:val="24"/>
          <w:szCs w:val="24"/>
        </w:rPr>
        <w:t xml:space="preserve">mint </w:t>
      </w:r>
      <w:r w:rsidRPr="002505A9">
        <w:rPr>
          <w:rFonts w:ascii="Arial" w:eastAsia="Calibri" w:hAnsi="Arial" w:cs="Arial"/>
          <w:b/>
          <w:bCs/>
          <w:sz w:val="24"/>
          <w:szCs w:val="24"/>
        </w:rPr>
        <w:t>Beruházó</w:t>
      </w:r>
      <w:r w:rsidRPr="002505A9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505A9">
        <w:rPr>
          <w:rFonts w:ascii="Arial" w:eastAsia="Calibri" w:hAnsi="Arial" w:cs="Arial"/>
          <w:sz w:val="24"/>
          <w:szCs w:val="24"/>
        </w:rPr>
        <w:t xml:space="preserve">(a továbbiakban: </w:t>
      </w:r>
      <w:r w:rsidRPr="002505A9">
        <w:rPr>
          <w:rFonts w:ascii="Arial" w:eastAsia="Calibri" w:hAnsi="Arial" w:cs="Arial"/>
          <w:b/>
          <w:sz w:val="24"/>
          <w:szCs w:val="24"/>
        </w:rPr>
        <w:t>Beruházó)</w:t>
      </w:r>
      <w:r w:rsidRPr="002505A9">
        <w:rPr>
          <w:rFonts w:ascii="Arial" w:eastAsia="Calibri" w:hAnsi="Arial" w:cs="Arial"/>
          <w:sz w:val="24"/>
          <w:szCs w:val="24"/>
        </w:rPr>
        <w:t xml:space="preserve"> </w:t>
      </w:r>
      <w:r w:rsidRPr="002505A9">
        <w:rPr>
          <w:rFonts w:ascii="Arial" w:eastAsia="Calibri" w:hAnsi="Arial" w:cs="Arial"/>
          <w:bCs/>
          <w:sz w:val="24"/>
          <w:szCs w:val="24"/>
        </w:rPr>
        <w:t>között az alábbiak szerint:</w:t>
      </w:r>
    </w:p>
    <w:p w14:paraId="5427E85B" w14:textId="77777777" w:rsidR="002505A9" w:rsidRPr="002505A9" w:rsidRDefault="002505A9" w:rsidP="002505A9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505A9">
        <w:rPr>
          <w:rFonts w:ascii="Arial" w:eastAsia="Calibri" w:hAnsi="Arial" w:cs="Arial"/>
          <w:sz w:val="24"/>
          <w:szCs w:val="24"/>
        </w:rPr>
        <w:t>1./ A felek megállapítják, hogy Beruházó 3 db személygépkocsi együttes megállását lehetővé tevő parkolóhely építését tervezi a Mór, Bányász u. 41. szám alatti 1020 hrsz-ú ingatlan kiszolgálásához az önkormányzati tulajdonban lévő Mór, 1152 helyrajzi számú kivett közterület besorolású ingatlanon</w:t>
      </w:r>
      <w:r w:rsidRPr="002505A9">
        <w:rPr>
          <w:rFonts w:ascii="Arial" w:eastAsia="Times New Roman" w:hAnsi="Arial" w:cs="Arial"/>
          <w:sz w:val="24"/>
          <w:szCs w:val="20"/>
          <w:lang w:eastAsia="hu-HU"/>
        </w:rPr>
        <w:t xml:space="preserve"> </w:t>
      </w:r>
      <w:r w:rsidRPr="002505A9">
        <w:rPr>
          <w:rFonts w:ascii="Arial" w:eastAsia="Calibri" w:hAnsi="Arial" w:cs="Arial"/>
          <w:sz w:val="24"/>
          <w:szCs w:val="24"/>
        </w:rPr>
        <w:t xml:space="preserve">a Mór Bányász utca 41. szám alatti 1020 hrsz-ú ingatlan előtt, </w:t>
      </w:r>
      <w:r w:rsidRPr="002505A9">
        <w:rPr>
          <w:rFonts w:ascii="Arial" w:eastAsia="Times New Roman" w:hAnsi="Arial" w:cs="Arial"/>
          <w:sz w:val="24"/>
          <w:szCs w:val="20"/>
          <w:lang w:eastAsia="hu-HU"/>
        </w:rPr>
        <w:t>áteresszel az árok lefedésével, tisztítónyílások beépítésével, és a megfelelő közútcsatlakozás kialakításával</w:t>
      </w:r>
      <w:r w:rsidRPr="002505A9">
        <w:rPr>
          <w:rFonts w:ascii="Arial" w:eastAsia="Calibri" w:hAnsi="Arial" w:cs="Arial"/>
          <w:sz w:val="24"/>
          <w:szCs w:val="24"/>
        </w:rPr>
        <w:t>.</w:t>
      </w:r>
    </w:p>
    <w:p w14:paraId="1A09DFF3" w14:textId="77777777" w:rsidR="002505A9" w:rsidRPr="002505A9" w:rsidRDefault="002505A9" w:rsidP="002505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</w:p>
    <w:p w14:paraId="07E12E8B" w14:textId="77777777" w:rsidR="002505A9" w:rsidRPr="002505A9" w:rsidRDefault="002505A9" w:rsidP="002505A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505A9">
        <w:rPr>
          <w:rFonts w:ascii="Arial" w:eastAsia="Calibri" w:hAnsi="Arial" w:cs="Arial"/>
          <w:sz w:val="24"/>
          <w:szCs w:val="24"/>
        </w:rPr>
        <w:t>2./ Felek egyezően rögzítik, hogy a Beruházó jelen megállapodás alapján a Mór, 1152 helyrajzi számú ingatlanon, mint közterületen építi meg saját költségén a 1./ pontban rögzített számú parkolóhelyet, az 1./ pontban meghatározott módon. A parkoló I. osztályú minőségben, kizárólag szilárd burkolattal építhető, az Önkormányzat által jóváhagyott és a Fejér Vármegyei Kormányhivatal Székesfehérvári Közlekedési, Műszaki Engedélyezési, Mérésügyi és Fogyasztóvédelmi Főosztály Útügyi Osztály által engedélyezett tervdokumentáció, valamint a jegyző által kiadott közútkezelői hozzájárulás alapján.</w:t>
      </w:r>
    </w:p>
    <w:p w14:paraId="64C345FD" w14:textId="77777777" w:rsidR="002505A9" w:rsidRPr="002505A9" w:rsidRDefault="002505A9" w:rsidP="002505A9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3260DD4B" w14:textId="77777777" w:rsidR="002505A9" w:rsidRPr="002505A9" w:rsidRDefault="002505A9" w:rsidP="002505A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505A9">
        <w:rPr>
          <w:rFonts w:ascii="Arial" w:eastAsia="Calibri" w:hAnsi="Arial" w:cs="Arial"/>
          <w:sz w:val="24"/>
          <w:szCs w:val="24"/>
        </w:rPr>
        <w:t>3./ Beruházó tudomásul veszi, hogy jelen megállapodás alapján a közterületen megépített parkolóhelyek tulajdonjogát nem szerzi meg, arra kizárólagos használati jogot sem szerez, továbbá a kialakításra kerülő parkoló az Önkormányzat tulajdonában marad. Beruházó a közterületen megépített parkolókat köteles közforgalom számára megnyitott parkolóként működtetni.</w:t>
      </w:r>
    </w:p>
    <w:p w14:paraId="49164CAE" w14:textId="77777777" w:rsidR="002505A9" w:rsidRPr="002505A9" w:rsidRDefault="002505A9" w:rsidP="002505A9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77887F28" w14:textId="77777777" w:rsidR="002505A9" w:rsidRPr="002505A9" w:rsidRDefault="002505A9" w:rsidP="002505A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505A9">
        <w:rPr>
          <w:rFonts w:ascii="Arial" w:eastAsia="Calibri" w:hAnsi="Arial" w:cs="Arial"/>
          <w:sz w:val="24"/>
          <w:szCs w:val="24"/>
        </w:rPr>
        <w:t>4./ A személygépkocsi parkolók teljes területének fenntartásáról, tisztításáról, síkosság mentesítéséről a műszaki átadást követően a Beruházó gondoskodik.</w:t>
      </w:r>
    </w:p>
    <w:p w14:paraId="4A831A77" w14:textId="77777777" w:rsidR="002505A9" w:rsidRPr="002505A9" w:rsidRDefault="002505A9" w:rsidP="002505A9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229B27AA" w14:textId="77777777" w:rsidR="002505A9" w:rsidRPr="002505A9" w:rsidRDefault="002505A9" w:rsidP="002505A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505A9">
        <w:rPr>
          <w:rFonts w:ascii="Arial" w:eastAsia="Calibri" w:hAnsi="Arial" w:cs="Arial"/>
          <w:sz w:val="24"/>
          <w:szCs w:val="24"/>
        </w:rPr>
        <w:t xml:space="preserve">5./ A jelen megállapodás egymással szó szerint egyező négy (4) eredeti példányban készült. A Parkolóhely Építési Megállapodást a Szerződő Felek elolvasták, megértették és értelmezés után azt, mint jogügyleti akaratukkal teljes mértékben megegyezőt magukra nézve kötelező </w:t>
      </w:r>
      <w:proofErr w:type="spellStart"/>
      <w:r w:rsidRPr="002505A9">
        <w:rPr>
          <w:rFonts w:ascii="Arial" w:eastAsia="Calibri" w:hAnsi="Arial" w:cs="Arial"/>
          <w:sz w:val="24"/>
          <w:szCs w:val="24"/>
        </w:rPr>
        <w:t>erejűnek</w:t>
      </w:r>
      <w:proofErr w:type="spellEnd"/>
      <w:r w:rsidRPr="002505A9">
        <w:rPr>
          <w:rFonts w:ascii="Arial" w:eastAsia="Calibri" w:hAnsi="Arial" w:cs="Arial"/>
          <w:sz w:val="24"/>
          <w:szCs w:val="24"/>
        </w:rPr>
        <w:t xml:space="preserve"> elismerték és saját kezűleg </w:t>
      </w:r>
      <w:proofErr w:type="spellStart"/>
      <w:r w:rsidRPr="002505A9">
        <w:rPr>
          <w:rFonts w:ascii="Arial" w:eastAsia="Calibri" w:hAnsi="Arial" w:cs="Arial"/>
          <w:sz w:val="24"/>
          <w:szCs w:val="24"/>
        </w:rPr>
        <w:t>helybenhagyólag</w:t>
      </w:r>
      <w:proofErr w:type="spellEnd"/>
      <w:r w:rsidRPr="002505A9">
        <w:rPr>
          <w:rFonts w:ascii="Arial" w:eastAsia="Calibri" w:hAnsi="Arial" w:cs="Arial"/>
          <w:sz w:val="24"/>
          <w:szCs w:val="24"/>
        </w:rPr>
        <w:t xml:space="preserve"> aláírták.</w:t>
      </w:r>
    </w:p>
    <w:p w14:paraId="354D75D5" w14:textId="77777777" w:rsidR="002505A9" w:rsidRPr="002505A9" w:rsidRDefault="002505A9" w:rsidP="002505A9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77AE3462" w14:textId="77777777" w:rsidR="002505A9" w:rsidRPr="002505A9" w:rsidRDefault="002505A9" w:rsidP="002505A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505A9">
        <w:rPr>
          <w:rFonts w:ascii="Arial" w:eastAsia="Calibri" w:hAnsi="Arial" w:cs="Arial"/>
          <w:sz w:val="24"/>
          <w:szCs w:val="24"/>
        </w:rPr>
        <w:t>Szerződő Felek jelen megállapodásból eredő jogvitájuk esetén kikötik a Székesfehérvári Járásbíróság kizárólagos illetékességét.</w:t>
      </w:r>
    </w:p>
    <w:p w14:paraId="711C82CB" w14:textId="77777777" w:rsidR="002505A9" w:rsidRPr="002505A9" w:rsidRDefault="002505A9" w:rsidP="002505A9">
      <w:pPr>
        <w:jc w:val="both"/>
        <w:rPr>
          <w:rFonts w:ascii="Arial" w:eastAsia="Calibri" w:hAnsi="Arial" w:cs="Arial"/>
          <w:sz w:val="24"/>
          <w:szCs w:val="24"/>
        </w:rPr>
      </w:pPr>
    </w:p>
    <w:p w14:paraId="6DD294DD" w14:textId="77777777" w:rsidR="002505A9" w:rsidRPr="002505A9" w:rsidRDefault="002505A9" w:rsidP="002505A9">
      <w:pPr>
        <w:jc w:val="both"/>
        <w:rPr>
          <w:rFonts w:ascii="Arial" w:eastAsia="Calibri" w:hAnsi="Arial" w:cs="Arial"/>
          <w:sz w:val="24"/>
          <w:szCs w:val="24"/>
        </w:rPr>
      </w:pPr>
      <w:r w:rsidRPr="002505A9">
        <w:rPr>
          <w:rFonts w:ascii="Arial" w:eastAsia="Calibri" w:hAnsi="Arial" w:cs="Arial"/>
          <w:sz w:val="24"/>
          <w:szCs w:val="24"/>
        </w:rPr>
        <w:lastRenderedPageBreak/>
        <w:t xml:space="preserve">Mór, 2024. </w:t>
      </w:r>
      <w:proofErr w:type="gramStart"/>
      <w:r w:rsidRPr="002505A9">
        <w:rPr>
          <w:rFonts w:ascii="Arial" w:eastAsia="Calibri" w:hAnsi="Arial" w:cs="Arial"/>
          <w:sz w:val="24"/>
          <w:szCs w:val="24"/>
        </w:rPr>
        <w:t>…….</w:t>
      </w:r>
      <w:proofErr w:type="gramEnd"/>
      <w:r w:rsidRPr="002505A9">
        <w:rPr>
          <w:rFonts w:ascii="Arial" w:eastAsia="Calibri" w:hAnsi="Arial" w:cs="Arial"/>
          <w:sz w:val="24"/>
          <w:szCs w:val="24"/>
        </w:rPr>
        <w:t>…..</w:t>
      </w:r>
    </w:p>
    <w:p w14:paraId="42A5CA83" w14:textId="77777777" w:rsidR="002505A9" w:rsidRPr="002505A9" w:rsidRDefault="002505A9" w:rsidP="002505A9">
      <w:pPr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2"/>
        <w:gridCol w:w="20"/>
        <w:gridCol w:w="4528"/>
      </w:tblGrid>
      <w:tr w:rsidR="002505A9" w:rsidRPr="002505A9" w14:paraId="14457933" w14:textId="77777777" w:rsidTr="00D608BE">
        <w:trPr>
          <w:trHeight w:val="718"/>
          <w:jc w:val="center"/>
        </w:trPr>
        <w:tc>
          <w:tcPr>
            <w:tcW w:w="4543" w:type="dxa"/>
            <w:gridSpan w:val="2"/>
            <w:shd w:val="clear" w:color="auto" w:fill="auto"/>
          </w:tcPr>
          <w:p w14:paraId="6D56D08A" w14:textId="77777777" w:rsidR="002505A9" w:rsidRPr="002505A9" w:rsidRDefault="002505A9" w:rsidP="002505A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05A9">
              <w:rPr>
                <w:rFonts w:ascii="Arial" w:eastAsia="Calibri" w:hAnsi="Arial" w:cs="Arial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4529" w:type="dxa"/>
            <w:shd w:val="clear" w:color="auto" w:fill="auto"/>
          </w:tcPr>
          <w:p w14:paraId="368B2CE1" w14:textId="77777777" w:rsidR="002505A9" w:rsidRPr="002505A9" w:rsidRDefault="002505A9" w:rsidP="002505A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05A9">
              <w:rPr>
                <w:rFonts w:ascii="Arial" w:eastAsia="Calibri" w:hAnsi="Arial" w:cs="Arial"/>
                <w:sz w:val="24"/>
                <w:szCs w:val="24"/>
              </w:rPr>
              <w:t>……………………………………………</w:t>
            </w:r>
          </w:p>
        </w:tc>
      </w:tr>
      <w:tr w:rsidR="002505A9" w:rsidRPr="002505A9" w14:paraId="7B8A5945" w14:textId="77777777" w:rsidTr="00D608BE">
        <w:trPr>
          <w:trHeight w:val="1138"/>
          <w:jc w:val="center"/>
        </w:trPr>
        <w:tc>
          <w:tcPr>
            <w:tcW w:w="4543" w:type="dxa"/>
            <w:gridSpan w:val="2"/>
            <w:shd w:val="clear" w:color="auto" w:fill="auto"/>
          </w:tcPr>
          <w:p w14:paraId="48475B9D" w14:textId="77777777" w:rsidR="002505A9" w:rsidRPr="002505A9" w:rsidRDefault="002505A9" w:rsidP="002505A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05A9">
              <w:rPr>
                <w:rFonts w:ascii="Arial" w:eastAsia="Calibri" w:hAnsi="Arial" w:cs="Arial"/>
                <w:b/>
                <w:sz w:val="24"/>
                <w:szCs w:val="24"/>
              </w:rPr>
              <w:t>………………..</w:t>
            </w:r>
          </w:p>
          <w:p w14:paraId="749277D0" w14:textId="77777777" w:rsidR="002505A9" w:rsidRPr="002505A9" w:rsidRDefault="002505A9" w:rsidP="002505A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05A9">
              <w:rPr>
                <w:rFonts w:ascii="Arial" w:eastAsia="Calibri" w:hAnsi="Arial" w:cs="Arial"/>
                <w:bCs/>
                <w:sz w:val="24"/>
                <w:szCs w:val="24"/>
              </w:rPr>
              <w:t>beruházó</w:t>
            </w:r>
          </w:p>
          <w:p w14:paraId="320B6857" w14:textId="77777777" w:rsidR="002505A9" w:rsidRPr="002505A9" w:rsidRDefault="002505A9" w:rsidP="002505A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14:paraId="7AAE9C28" w14:textId="77777777" w:rsidR="002505A9" w:rsidRPr="002505A9" w:rsidRDefault="002505A9" w:rsidP="002505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05A9">
              <w:rPr>
                <w:rFonts w:ascii="Arial" w:eastAsia="Calibri" w:hAnsi="Arial" w:cs="Arial"/>
                <w:bCs/>
                <w:sz w:val="24"/>
                <w:szCs w:val="24"/>
              </w:rPr>
              <w:t>Mór Városi Önkormányzat</w:t>
            </w:r>
            <w:r w:rsidRPr="002505A9">
              <w:rPr>
                <w:rFonts w:ascii="Arial" w:eastAsia="Calibri" w:hAnsi="Arial" w:cs="Arial"/>
                <w:sz w:val="24"/>
                <w:szCs w:val="24"/>
              </w:rPr>
              <w:t xml:space="preserve"> képviseletében</w:t>
            </w:r>
          </w:p>
          <w:p w14:paraId="17A9A079" w14:textId="77777777" w:rsidR="002505A9" w:rsidRPr="002505A9" w:rsidRDefault="002505A9" w:rsidP="002505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05A9">
              <w:rPr>
                <w:rFonts w:ascii="Arial" w:eastAsia="Calibri" w:hAnsi="Arial" w:cs="Arial"/>
                <w:sz w:val="24"/>
                <w:szCs w:val="24"/>
              </w:rPr>
              <w:t>Fenyves Péter</w:t>
            </w:r>
          </w:p>
          <w:p w14:paraId="617DF1D6" w14:textId="77777777" w:rsidR="002505A9" w:rsidRPr="002505A9" w:rsidRDefault="002505A9" w:rsidP="002505A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05A9">
              <w:rPr>
                <w:rFonts w:ascii="Arial" w:eastAsia="Calibri" w:hAnsi="Arial" w:cs="Arial"/>
                <w:bCs/>
                <w:sz w:val="24"/>
                <w:szCs w:val="24"/>
              </w:rPr>
              <w:t>polgármester</w:t>
            </w:r>
          </w:p>
          <w:p w14:paraId="37B37B34" w14:textId="77777777" w:rsidR="002505A9" w:rsidRPr="002505A9" w:rsidRDefault="002505A9" w:rsidP="002505A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505A9" w:rsidRPr="002505A9" w14:paraId="29543EFC" w14:textId="77777777" w:rsidTr="00D608B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8FB50A" w14:textId="77777777" w:rsidR="002505A9" w:rsidRPr="002505A9" w:rsidRDefault="002505A9" w:rsidP="002505A9">
            <w:pPr>
              <w:spacing w:after="0" w:line="240" w:lineRule="auto"/>
              <w:ind w:left="1416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2505A9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Jogi ellenjegyző:</w:t>
            </w:r>
          </w:p>
          <w:p w14:paraId="7520F59B" w14:textId="77777777" w:rsidR="002505A9" w:rsidRPr="002505A9" w:rsidRDefault="002505A9" w:rsidP="002505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2505A9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Mór, 2024. …</w:t>
            </w:r>
          </w:p>
          <w:p w14:paraId="0C7B2543" w14:textId="77777777" w:rsidR="002505A9" w:rsidRPr="002505A9" w:rsidRDefault="002505A9" w:rsidP="002505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  <w:p w14:paraId="6B5128D2" w14:textId="77777777" w:rsidR="002505A9" w:rsidRPr="002505A9" w:rsidRDefault="002505A9" w:rsidP="002505A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  <w:p w14:paraId="2397E3F2" w14:textId="77777777" w:rsidR="002505A9" w:rsidRPr="002505A9" w:rsidRDefault="002505A9" w:rsidP="002505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  <w:p w14:paraId="151084DF" w14:textId="77777777" w:rsidR="002505A9" w:rsidRPr="002505A9" w:rsidRDefault="002505A9" w:rsidP="002505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2505A9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…………………………………</w:t>
            </w:r>
          </w:p>
          <w:p w14:paraId="35C61D34" w14:textId="77777777" w:rsidR="002505A9" w:rsidRPr="002505A9" w:rsidRDefault="002505A9" w:rsidP="00250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2505A9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Dr. Taba Nikoletta </w:t>
            </w:r>
          </w:p>
          <w:p w14:paraId="0C5B2498" w14:textId="77777777" w:rsidR="002505A9" w:rsidRPr="002505A9" w:rsidRDefault="002505A9" w:rsidP="002505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hu-HU"/>
              </w:rPr>
            </w:pPr>
            <w:r w:rsidRPr="002505A9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jegyző</w:t>
            </w:r>
          </w:p>
        </w:tc>
        <w:tc>
          <w:tcPr>
            <w:tcW w:w="453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978063" w14:textId="77777777" w:rsidR="002505A9" w:rsidRPr="002505A9" w:rsidRDefault="002505A9" w:rsidP="00250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2505A9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Pénzügyi ellenjegyző:</w:t>
            </w:r>
          </w:p>
          <w:p w14:paraId="12250D0A" w14:textId="77777777" w:rsidR="002505A9" w:rsidRPr="002505A9" w:rsidRDefault="002505A9" w:rsidP="00250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2505A9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Mór, 2024. …</w:t>
            </w:r>
          </w:p>
          <w:p w14:paraId="3271FF84" w14:textId="77777777" w:rsidR="002505A9" w:rsidRPr="002505A9" w:rsidRDefault="002505A9" w:rsidP="00250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14:paraId="5A643E59" w14:textId="77777777" w:rsidR="002505A9" w:rsidRPr="002505A9" w:rsidRDefault="002505A9" w:rsidP="002505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14:paraId="52B8BC8A" w14:textId="77777777" w:rsidR="002505A9" w:rsidRPr="002505A9" w:rsidRDefault="002505A9" w:rsidP="00250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14:paraId="1425DCAB" w14:textId="77777777" w:rsidR="002505A9" w:rsidRPr="002505A9" w:rsidRDefault="002505A9" w:rsidP="00250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2505A9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…………………….……………</w:t>
            </w:r>
          </w:p>
          <w:p w14:paraId="0B8F3A21" w14:textId="77777777" w:rsidR="002505A9" w:rsidRPr="002505A9" w:rsidRDefault="002505A9" w:rsidP="00250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2505A9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Laki Csabáné </w:t>
            </w:r>
          </w:p>
          <w:p w14:paraId="10B5CBB3" w14:textId="77777777" w:rsidR="002505A9" w:rsidRPr="002505A9" w:rsidRDefault="002505A9" w:rsidP="002505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hu-HU"/>
              </w:rPr>
            </w:pPr>
            <w:r w:rsidRPr="002505A9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pénzügyi irodavezető</w:t>
            </w:r>
          </w:p>
        </w:tc>
      </w:tr>
    </w:tbl>
    <w:p w14:paraId="200122CA" w14:textId="77777777" w:rsidR="002505A9" w:rsidRPr="002505A9" w:rsidRDefault="002505A9" w:rsidP="002505A9">
      <w:pPr>
        <w:rPr>
          <w:rFonts w:ascii="Arial" w:eastAsia="Calibri" w:hAnsi="Arial" w:cs="Arial"/>
          <w:sz w:val="24"/>
          <w:szCs w:val="24"/>
        </w:rPr>
      </w:pPr>
    </w:p>
    <w:p w14:paraId="22E31F86" w14:textId="2A6F36BE" w:rsidR="00314048" w:rsidRPr="002505A9" w:rsidRDefault="00314048" w:rsidP="002505A9"/>
    <w:sectPr w:rsidR="00314048" w:rsidRPr="002505A9" w:rsidSect="00980E7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9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4"/>
  </w:num>
  <w:num w:numId="7" w16cid:durableId="1431852491">
    <w:abstractNumId w:val="28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5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3"/>
  </w:num>
  <w:num w:numId="21" w16cid:durableId="710149794">
    <w:abstractNumId w:val="32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29"/>
  </w:num>
  <w:num w:numId="25" w16cid:durableId="1136949336">
    <w:abstractNumId w:val="26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7"/>
  </w:num>
  <w:num w:numId="31" w16cid:durableId="1210143407">
    <w:abstractNumId w:val="25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1"/>
  </w:num>
  <w:num w:numId="35" w16cid:durableId="144592585">
    <w:abstractNumId w:val="30"/>
  </w:num>
  <w:num w:numId="36" w16cid:durableId="991057061">
    <w:abstractNumId w:val="9"/>
  </w:num>
  <w:num w:numId="37" w16cid:durableId="203366693">
    <w:abstractNumId w:val="19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834146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0A83"/>
    <w:rsid w:val="00012A41"/>
    <w:rsid w:val="00013A40"/>
    <w:rsid w:val="000172A8"/>
    <w:rsid w:val="00050586"/>
    <w:rsid w:val="000575BC"/>
    <w:rsid w:val="00083AAD"/>
    <w:rsid w:val="00096C18"/>
    <w:rsid w:val="000A2325"/>
    <w:rsid w:val="000A6EFE"/>
    <w:rsid w:val="000A79D0"/>
    <w:rsid w:val="000F7CD4"/>
    <w:rsid w:val="00113F03"/>
    <w:rsid w:val="00140980"/>
    <w:rsid w:val="001476B5"/>
    <w:rsid w:val="001604EB"/>
    <w:rsid w:val="0018105A"/>
    <w:rsid w:val="001B2FA3"/>
    <w:rsid w:val="001C7516"/>
    <w:rsid w:val="001E256E"/>
    <w:rsid w:val="001F2742"/>
    <w:rsid w:val="001F29B4"/>
    <w:rsid w:val="00205B95"/>
    <w:rsid w:val="00231770"/>
    <w:rsid w:val="00234E6F"/>
    <w:rsid w:val="002505A9"/>
    <w:rsid w:val="00265E47"/>
    <w:rsid w:val="00266C57"/>
    <w:rsid w:val="0027160A"/>
    <w:rsid w:val="00292924"/>
    <w:rsid w:val="002D423A"/>
    <w:rsid w:val="0030183A"/>
    <w:rsid w:val="003105B5"/>
    <w:rsid w:val="00312A10"/>
    <w:rsid w:val="00314048"/>
    <w:rsid w:val="00326304"/>
    <w:rsid w:val="00340D55"/>
    <w:rsid w:val="00367B87"/>
    <w:rsid w:val="00377EE0"/>
    <w:rsid w:val="00395671"/>
    <w:rsid w:val="00397309"/>
    <w:rsid w:val="003A7CBA"/>
    <w:rsid w:val="003E227D"/>
    <w:rsid w:val="003F3B7E"/>
    <w:rsid w:val="00402852"/>
    <w:rsid w:val="004114EF"/>
    <w:rsid w:val="004329E7"/>
    <w:rsid w:val="00433C14"/>
    <w:rsid w:val="004710C8"/>
    <w:rsid w:val="004962FC"/>
    <w:rsid w:val="004D23F0"/>
    <w:rsid w:val="004D46E9"/>
    <w:rsid w:val="004F0EF4"/>
    <w:rsid w:val="005036A4"/>
    <w:rsid w:val="005427C6"/>
    <w:rsid w:val="00543882"/>
    <w:rsid w:val="00554646"/>
    <w:rsid w:val="00561B66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52B37"/>
    <w:rsid w:val="00661072"/>
    <w:rsid w:val="00681E17"/>
    <w:rsid w:val="006A2A5E"/>
    <w:rsid w:val="006A365B"/>
    <w:rsid w:val="006B2DD7"/>
    <w:rsid w:val="006D06DD"/>
    <w:rsid w:val="006D2694"/>
    <w:rsid w:val="0071120F"/>
    <w:rsid w:val="00713804"/>
    <w:rsid w:val="00723743"/>
    <w:rsid w:val="007379D1"/>
    <w:rsid w:val="00770F05"/>
    <w:rsid w:val="00777F91"/>
    <w:rsid w:val="007C46CD"/>
    <w:rsid w:val="007C50B8"/>
    <w:rsid w:val="007C5A2D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6618B"/>
    <w:rsid w:val="00873494"/>
    <w:rsid w:val="00881B49"/>
    <w:rsid w:val="00897FBB"/>
    <w:rsid w:val="008B36D4"/>
    <w:rsid w:val="008C4B54"/>
    <w:rsid w:val="008C5F0B"/>
    <w:rsid w:val="008D6AAD"/>
    <w:rsid w:val="008E2F41"/>
    <w:rsid w:val="008F1B09"/>
    <w:rsid w:val="00960167"/>
    <w:rsid w:val="00960335"/>
    <w:rsid w:val="0097073F"/>
    <w:rsid w:val="00980E7E"/>
    <w:rsid w:val="00984BB9"/>
    <w:rsid w:val="00994B3D"/>
    <w:rsid w:val="009C23EA"/>
    <w:rsid w:val="009D14F6"/>
    <w:rsid w:val="009E225A"/>
    <w:rsid w:val="00A243C8"/>
    <w:rsid w:val="00A3420B"/>
    <w:rsid w:val="00A4248C"/>
    <w:rsid w:val="00A439B4"/>
    <w:rsid w:val="00A66813"/>
    <w:rsid w:val="00A67905"/>
    <w:rsid w:val="00AA2D93"/>
    <w:rsid w:val="00AB1F7F"/>
    <w:rsid w:val="00AC65F0"/>
    <w:rsid w:val="00AD527F"/>
    <w:rsid w:val="00AD7368"/>
    <w:rsid w:val="00AE0FB9"/>
    <w:rsid w:val="00B04866"/>
    <w:rsid w:val="00B04CA4"/>
    <w:rsid w:val="00B05281"/>
    <w:rsid w:val="00B12E78"/>
    <w:rsid w:val="00B14AB0"/>
    <w:rsid w:val="00B3388A"/>
    <w:rsid w:val="00B363A1"/>
    <w:rsid w:val="00B55474"/>
    <w:rsid w:val="00B73488"/>
    <w:rsid w:val="00B7392C"/>
    <w:rsid w:val="00B85AA4"/>
    <w:rsid w:val="00BA10BD"/>
    <w:rsid w:val="00BA14C7"/>
    <w:rsid w:val="00BE7B7A"/>
    <w:rsid w:val="00BF520A"/>
    <w:rsid w:val="00C11F05"/>
    <w:rsid w:val="00C13535"/>
    <w:rsid w:val="00C462E2"/>
    <w:rsid w:val="00CA18DB"/>
    <w:rsid w:val="00CA2B03"/>
    <w:rsid w:val="00CE6CA3"/>
    <w:rsid w:val="00D01F4B"/>
    <w:rsid w:val="00D033F5"/>
    <w:rsid w:val="00D04C23"/>
    <w:rsid w:val="00D305EB"/>
    <w:rsid w:val="00D57BC0"/>
    <w:rsid w:val="00D832D4"/>
    <w:rsid w:val="00D92F2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216C0"/>
    <w:rsid w:val="00E321C0"/>
    <w:rsid w:val="00E45E52"/>
    <w:rsid w:val="00E56BCA"/>
    <w:rsid w:val="00E725CE"/>
    <w:rsid w:val="00E91535"/>
    <w:rsid w:val="00E92110"/>
    <w:rsid w:val="00EB06BE"/>
    <w:rsid w:val="00ED1253"/>
    <w:rsid w:val="00ED6552"/>
    <w:rsid w:val="00ED6DEA"/>
    <w:rsid w:val="00ED7C27"/>
    <w:rsid w:val="00EF23AC"/>
    <w:rsid w:val="00F26446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2024-05-08T08:31:00Z</dcterms:created>
  <dcterms:modified xsi:type="dcterms:W3CDTF">2024-05-08T08:31:00Z</dcterms:modified>
</cp:coreProperties>
</file>