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2293" w14:textId="2861D779" w:rsidR="00363E5E" w:rsidRPr="00363E5E" w:rsidRDefault="00363E5E" w:rsidP="00363E5E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138</w:t>
      </w:r>
      <w:r w:rsidRPr="00363E5E">
        <w:rPr>
          <w:rFonts w:ascii="Arial" w:eastAsia="Calibri" w:hAnsi="Arial" w:cs="Arial"/>
          <w:sz w:val="24"/>
          <w:szCs w:val="24"/>
        </w:rPr>
        <w:t>/2024. (IV.24.) határozathoz</w:t>
      </w:r>
    </w:p>
    <w:p w14:paraId="759F26C8" w14:textId="77777777" w:rsidR="00363E5E" w:rsidRPr="00363E5E" w:rsidRDefault="00363E5E" w:rsidP="00363E5E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59FCE80" w14:textId="77777777" w:rsidR="00363E5E" w:rsidRPr="00363E5E" w:rsidRDefault="00363E5E" w:rsidP="00363E5E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363E5E">
        <w:rPr>
          <w:rFonts w:ascii="Arial" w:eastAsia="Calibri" w:hAnsi="Arial" w:cs="Arial"/>
          <w:caps/>
          <w:sz w:val="24"/>
          <w:szCs w:val="24"/>
        </w:rPr>
        <w:t xml:space="preserve">SZEMÉLYES Közreműködői szerződés </w:t>
      </w:r>
    </w:p>
    <w:p w14:paraId="0EC1EA7B" w14:textId="77777777" w:rsidR="00363E5E" w:rsidRPr="00363E5E" w:rsidRDefault="00363E5E" w:rsidP="00363E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4D2C67" w14:textId="77777777" w:rsidR="00363E5E" w:rsidRPr="00363E5E" w:rsidRDefault="00363E5E" w:rsidP="00363E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3E5E">
        <w:rPr>
          <w:rFonts w:ascii="Arial" w:eastAsia="Times New Roman" w:hAnsi="Arial" w:cs="Arial"/>
          <w:sz w:val="24"/>
          <w:szCs w:val="24"/>
          <w:lang w:eastAsia="hu-HU"/>
        </w:rPr>
        <w:t xml:space="preserve">amely létrejött egyrészről </w:t>
      </w:r>
      <w:r w:rsidRPr="00363E5E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Önkormányzat</w:t>
      </w:r>
      <w:r w:rsidRPr="00363E5E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képviseli: </w:t>
      </w:r>
      <w:r w:rsidRPr="00363E5E">
        <w:rPr>
          <w:rFonts w:ascii="Arial" w:eastAsia="Times New Roman" w:hAnsi="Arial" w:cs="Arial"/>
          <w:b/>
          <w:sz w:val="24"/>
          <w:szCs w:val="24"/>
          <w:lang w:eastAsia="hu-HU"/>
        </w:rPr>
        <w:t>Fenyves Péter polgármester</w:t>
      </w:r>
      <w:r w:rsidRPr="00363E5E">
        <w:rPr>
          <w:rFonts w:ascii="Arial" w:eastAsia="Times New Roman" w:hAnsi="Arial" w:cs="Arial"/>
          <w:sz w:val="24"/>
          <w:szCs w:val="24"/>
          <w:lang w:eastAsia="hu-HU"/>
        </w:rPr>
        <w:t xml:space="preserve">, mint Egészségügyi Szolgáltató (a továbbiakban: Egészségügyi Szolgáltató), </w:t>
      </w:r>
    </w:p>
    <w:p w14:paraId="6BAD3C57" w14:textId="77777777" w:rsidR="00363E5E" w:rsidRPr="00363E5E" w:rsidRDefault="00363E5E" w:rsidP="00363E5E">
      <w:pPr>
        <w:spacing w:after="0"/>
        <w:jc w:val="both"/>
        <w:rPr>
          <w:rFonts w:ascii="Arial" w:eastAsia="Calibri" w:hAnsi="Arial" w:cs="Arial"/>
          <w:sz w:val="16"/>
          <w:szCs w:val="16"/>
        </w:rPr>
      </w:pPr>
    </w:p>
    <w:p w14:paraId="6FF0B609" w14:textId="77777777" w:rsidR="00363E5E" w:rsidRPr="00363E5E" w:rsidRDefault="00363E5E" w:rsidP="00363E5E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color w:val="000000"/>
          <w:sz w:val="24"/>
          <w:szCs w:val="24"/>
        </w:rPr>
        <w:t xml:space="preserve">másrészről </w:t>
      </w:r>
      <w:proofErr w:type="spellStart"/>
      <w:r w:rsidRPr="00363E5E">
        <w:rPr>
          <w:rFonts w:ascii="Arial" w:eastAsia="Calibri" w:hAnsi="Arial" w:cs="Arial"/>
          <w:b/>
          <w:bCs/>
          <w:color w:val="000000"/>
          <w:sz w:val="24"/>
          <w:szCs w:val="24"/>
        </w:rPr>
        <w:t>Prolife</w:t>
      </w:r>
      <w:proofErr w:type="spellEnd"/>
      <w:r w:rsidRPr="00363E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63E5E">
        <w:rPr>
          <w:rFonts w:ascii="Arial" w:eastAsia="Calibri" w:hAnsi="Arial" w:cs="Arial"/>
          <w:b/>
          <w:bCs/>
          <w:color w:val="000000"/>
          <w:sz w:val="24"/>
          <w:szCs w:val="24"/>
        </w:rPr>
        <w:t>Medical</w:t>
      </w:r>
      <w:proofErr w:type="spellEnd"/>
      <w:r w:rsidRPr="00363E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Egészségügyi Korlátolt Felelősségű Társaság </w:t>
      </w:r>
      <w:r w:rsidRPr="00363E5E">
        <w:rPr>
          <w:rFonts w:ascii="Arial" w:eastAsia="Calibri" w:hAnsi="Arial" w:cs="Arial"/>
          <w:sz w:val="24"/>
          <w:szCs w:val="24"/>
        </w:rPr>
        <w:t>(cégjegyzékszám: 1509086129, székhely: 4331 Nyírcsászári, Sport út 2/A)</w:t>
      </w:r>
    </w:p>
    <w:p w14:paraId="00846EC9" w14:textId="77777777" w:rsidR="00363E5E" w:rsidRPr="00363E5E" w:rsidRDefault="00363E5E" w:rsidP="00363E5E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képviseli: </w:t>
      </w:r>
      <w:r w:rsidRPr="00363E5E">
        <w:rPr>
          <w:rFonts w:ascii="Arial" w:eastAsia="Calibri" w:hAnsi="Arial" w:cs="Arial"/>
          <w:b/>
          <w:bCs/>
          <w:sz w:val="24"/>
          <w:szCs w:val="24"/>
        </w:rPr>
        <w:t>Dr. Nagy József</w:t>
      </w:r>
      <w:r w:rsidRPr="00363E5E">
        <w:rPr>
          <w:rFonts w:ascii="Arial" w:eastAsia="Calibri" w:hAnsi="Arial" w:cs="Arial"/>
          <w:sz w:val="24"/>
          <w:szCs w:val="24"/>
        </w:rPr>
        <w:t xml:space="preserve"> </w:t>
      </w:r>
      <w:r w:rsidRPr="00363E5E">
        <w:rPr>
          <w:rFonts w:ascii="Arial" w:eastAsia="Calibri" w:hAnsi="Arial" w:cs="Arial"/>
          <w:b/>
          <w:bCs/>
          <w:sz w:val="24"/>
          <w:szCs w:val="24"/>
        </w:rPr>
        <w:t>háziorvos</w:t>
      </w:r>
      <w:r w:rsidRPr="00363E5E">
        <w:rPr>
          <w:rFonts w:ascii="Arial" w:eastAsia="Calibri" w:hAnsi="Arial" w:cs="Arial"/>
          <w:sz w:val="24"/>
          <w:szCs w:val="24"/>
        </w:rPr>
        <w:t xml:space="preserve"> (orvosi nyilvántartási száma: 77416)</w:t>
      </w:r>
      <w:r w:rsidRPr="00363E5E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363E5E">
        <w:rPr>
          <w:rFonts w:ascii="Arial" w:eastAsia="Calibri" w:hAnsi="Arial" w:cs="Arial"/>
          <w:bCs/>
          <w:sz w:val="24"/>
          <w:szCs w:val="24"/>
        </w:rPr>
        <w:t>mint</w:t>
      </w:r>
      <w:r w:rsidRPr="00363E5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63E5E">
        <w:rPr>
          <w:rFonts w:ascii="Arial" w:eastAsia="Calibri" w:hAnsi="Arial" w:cs="Arial"/>
          <w:sz w:val="24"/>
          <w:szCs w:val="24"/>
        </w:rPr>
        <w:t>személyes közreműködésre kötelezett</w:t>
      </w:r>
      <w:r w:rsidRPr="00363E5E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</w:t>
      </w:r>
      <w:r w:rsidRPr="00363E5E">
        <w:rPr>
          <w:rFonts w:ascii="Arial" w:eastAsia="Calibri" w:hAnsi="Arial" w:cs="Arial"/>
          <w:sz w:val="24"/>
          <w:szCs w:val="24"/>
        </w:rPr>
        <w:t xml:space="preserve"> Közreműködő), között az alábbi feltételek szerint:</w:t>
      </w:r>
    </w:p>
    <w:p w14:paraId="739ABDB4" w14:textId="77777777" w:rsidR="00363E5E" w:rsidRPr="00363E5E" w:rsidRDefault="00363E5E" w:rsidP="00363E5E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126C9470" w14:textId="77777777" w:rsidR="00363E5E" w:rsidRPr="00363E5E" w:rsidRDefault="00363E5E" w:rsidP="00363E5E">
      <w:pPr>
        <w:numPr>
          <w:ilvl w:val="0"/>
          <w:numId w:val="38"/>
        </w:numPr>
        <w:tabs>
          <w:tab w:val="left" w:pos="6237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>Szerződés tárgya:</w:t>
      </w:r>
    </w:p>
    <w:p w14:paraId="6A8736DF" w14:textId="77777777" w:rsidR="00363E5E" w:rsidRPr="00363E5E" w:rsidRDefault="00363E5E" w:rsidP="00363E5E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</w:p>
    <w:p w14:paraId="6050ECF7" w14:textId="77777777" w:rsidR="00363E5E" w:rsidRPr="00363E5E" w:rsidRDefault="00363E5E" w:rsidP="00363E5E">
      <w:pPr>
        <w:numPr>
          <w:ilvl w:val="0"/>
          <w:numId w:val="37"/>
        </w:numPr>
        <w:tabs>
          <w:tab w:val="left" w:pos="623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Egészségügyi Szolgáltató, mint az egészségügyi alapellátásért felelős szerv </w:t>
      </w:r>
      <w:r w:rsidRPr="00363E5E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az </w:t>
      </w:r>
      <w:r w:rsidRPr="00363E5E">
        <w:rPr>
          <w:rFonts w:ascii="Arial" w:eastAsia="Calibri" w:hAnsi="Arial" w:cs="Arial"/>
          <w:sz w:val="24"/>
          <w:szCs w:val="24"/>
        </w:rPr>
        <w:t xml:space="preserve">egészségügyi alapellátásról szóló 2015. évi CXXIII. törvény 5. § (1) bekezdés a) pontjában meghatározott feladata ellátása körében a háziorvosi, házi gyermekorvosi és fogorvosi tevékenységről szóló 4/2000. (II.25.) EüM rendelet (továbbiakban: Rendelet) 1. § (3) bekezdése alapján a jelen szerződéssel </w:t>
      </w:r>
      <w:r w:rsidRPr="00363E5E">
        <w:rPr>
          <w:rFonts w:ascii="Arial" w:eastAsia="Calibri" w:hAnsi="Arial" w:cs="Arial"/>
          <w:b/>
          <w:sz w:val="24"/>
          <w:szCs w:val="24"/>
        </w:rPr>
        <w:t>az I. számú háziorvosi szolgálat (FIN kód: 070090059) helyettesítéssel történő ellátásával, személyes közreműködői formában</w:t>
      </w:r>
      <w:r w:rsidRPr="00363E5E">
        <w:rPr>
          <w:rFonts w:ascii="Arial" w:eastAsia="Calibri" w:hAnsi="Arial" w:cs="Arial"/>
          <w:sz w:val="24"/>
          <w:szCs w:val="24"/>
        </w:rPr>
        <w:t xml:space="preserve"> megbízza a Közreműködőt, aki a feladat jogszabályokban és az egészségügyi szakmai szabályokban leírt tartalmú magas szintű ellátására kötelezettséget vállal.</w:t>
      </w:r>
    </w:p>
    <w:p w14:paraId="1B9FA569" w14:textId="77777777" w:rsidR="00363E5E" w:rsidRPr="00363E5E" w:rsidRDefault="00363E5E" w:rsidP="00363E5E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997347" w14:textId="77777777" w:rsidR="00363E5E" w:rsidRPr="00363E5E" w:rsidRDefault="00363E5E" w:rsidP="00363E5E">
      <w:pPr>
        <w:numPr>
          <w:ilvl w:val="0"/>
          <w:numId w:val="38"/>
        </w:numPr>
        <w:tabs>
          <w:tab w:val="left" w:pos="623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>Felek jogai és kötelezettségei</w:t>
      </w:r>
      <w:r w:rsidRPr="00363E5E">
        <w:rPr>
          <w:rFonts w:ascii="Arial" w:eastAsia="Calibri" w:hAnsi="Arial" w:cs="Arial"/>
          <w:sz w:val="24"/>
          <w:szCs w:val="24"/>
        </w:rPr>
        <w:t>:</w:t>
      </w:r>
    </w:p>
    <w:p w14:paraId="57E8453B" w14:textId="77777777" w:rsidR="00363E5E" w:rsidRPr="00363E5E" w:rsidRDefault="00363E5E" w:rsidP="00363E5E">
      <w:pPr>
        <w:tabs>
          <w:tab w:val="left" w:pos="6237"/>
        </w:tabs>
        <w:spacing w:after="0" w:line="240" w:lineRule="auto"/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4B4CB7E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A szerződő felek tudomásul veszik, hogy a személyes közreműködői szerződés akkor léphet hatályba, ha Közreműködő a szerződés I.1. pontjában rögzített háziorvosi szolgálatra vonatkozóan a Fejér Vármegyei Kormányhivatal Móri Járási Hivatal Népegészségügyi Osztály és annak mindenkori jogutódja által kiadott működési engedéllyel, valamint egyéb, jogszabály által előírt hatósági engedélyekkel rendelkezik. </w:t>
      </w:r>
    </w:p>
    <w:p w14:paraId="26EF5932" w14:textId="77777777" w:rsidR="00363E5E" w:rsidRPr="00363E5E" w:rsidRDefault="00363E5E" w:rsidP="00363E5E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A Közreműködő kijelenti továbbá, hogy ezen engedélyek birtokában a jelen Közreműködői Szerződésben vállalt kötelezettségeket maradéktalanul teljesíteni tudja. A fentiek hiányából eredő jogkövetkezményekért, károkért a Közreműködő teljes körű felelősséggel tartozik. A Közreműködő kötelezettséget vállal arra, hogy bármely olyan körülményt, - amely a jelen közreműködői szerződés teljesítését akadályozza, vagy bármilyen formában befolyásolja – haladéktalanul írásban jelzi az Egészségügyi Szolgáltató felé. </w:t>
      </w:r>
    </w:p>
    <w:p w14:paraId="473DA463" w14:textId="77777777" w:rsidR="00363E5E" w:rsidRPr="00363E5E" w:rsidRDefault="00363E5E" w:rsidP="00363E5E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2D83FE9" w14:textId="77777777" w:rsidR="00363E5E" w:rsidRPr="00363E5E" w:rsidRDefault="00363E5E" w:rsidP="00363E5E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Közreműködő vállalja, hogy a fentiekben leírt körzetben – betegség, hivatalos távollét, szabadság és egyéb indokolt akadályoztatás miatti helyettesítés eseteinek kivételével – a mindenkor érvényes szakmai szabályok, valamint a NEAK és a Fejér Vármegyei Kormányhivatal Móri Járási Hivatal Népegészségügyi Osztály által meghatározott minőségbiztosítási követelményrendszernek megfelelően, személyes ellátást nyújt az egészségi állapot megőrzése, a betegségek megelőzése és gyógyítása céljából a mindenkor hatályos jogszabályok szerint. </w:t>
      </w:r>
    </w:p>
    <w:p w14:paraId="5D188E3B" w14:textId="77777777" w:rsidR="00363E5E" w:rsidRPr="00363E5E" w:rsidRDefault="00363E5E" w:rsidP="00363E5E">
      <w:pPr>
        <w:spacing w:after="24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2155D4E" w14:textId="77777777" w:rsidR="00363E5E" w:rsidRPr="00363E5E" w:rsidRDefault="00363E5E" w:rsidP="00363E5E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148084814"/>
      <w:r w:rsidRPr="00363E5E">
        <w:rPr>
          <w:rFonts w:ascii="Arial" w:eastAsia="Calibri" w:hAnsi="Arial" w:cs="Arial"/>
          <w:sz w:val="24"/>
          <w:szCs w:val="24"/>
        </w:rPr>
        <w:t xml:space="preserve">A Személyes Közreműködői Szerződés keretében ellátott feladatokhoz kapcsolódó tárgyi minimum feltételeket az Egészségügyi Szolgáltató biztosítja. A szükséges eszközök, műszerek beszerzése, javítása, pótlása a Közreműködő feladata. </w:t>
      </w:r>
      <w:bookmarkStart w:id="1" w:name="_Hlk163631887"/>
      <w:r w:rsidRPr="00363E5E">
        <w:rPr>
          <w:rFonts w:ascii="Arial" w:eastAsia="Calibri" w:hAnsi="Arial" w:cs="Arial"/>
          <w:sz w:val="24"/>
          <w:szCs w:val="24"/>
        </w:rPr>
        <w:t>A telefon, internethasználat és egyéb működési költség a Közreműködőt terheli annak szolgáltatók felé történő megfizetésére Közreműködő kötelezettséget vállal.</w:t>
      </w:r>
      <w:bookmarkEnd w:id="1"/>
    </w:p>
    <w:bookmarkEnd w:id="0"/>
    <w:p w14:paraId="58A93414" w14:textId="77777777" w:rsidR="00363E5E" w:rsidRPr="00363E5E" w:rsidRDefault="00363E5E" w:rsidP="00363E5E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6E3FCCB0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2" w:name="_Hlk148361853"/>
      <w:r w:rsidRPr="00363E5E">
        <w:rPr>
          <w:rFonts w:ascii="Arial" w:eastAsia="Calibri" w:hAnsi="Arial" w:cs="Arial"/>
          <w:sz w:val="24"/>
          <w:szCs w:val="24"/>
        </w:rPr>
        <w:t>Közreműködő</w:t>
      </w:r>
      <w:r w:rsidRPr="00363E5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63E5E">
        <w:rPr>
          <w:rFonts w:ascii="Arial" w:eastAsia="Calibri" w:hAnsi="Arial" w:cs="Arial"/>
          <w:sz w:val="24"/>
          <w:szCs w:val="24"/>
        </w:rPr>
        <w:t>jelen személyes közreműködői szerződés alapján feladatát személyesen, a 8060 Mór, Kórház u. 21. szám alatti rendelő helyiségben látja el.</w:t>
      </w:r>
    </w:p>
    <w:bookmarkEnd w:id="2"/>
    <w:p w14:paraId="209C6B95" w14:textId="77777777" w:rsidR="00363E5E" w:rsidRPr="00363E5E" w:rsidRDefault="00363E5E" w:rsidP="00363E5E">
      <w:p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BD7FF7B" w14:textId="77777777" w:rsidR="00363E5E" w:rsidRPr="00363E5E" w:rsidRDefault="00363E5E" w:rsidP="00363E5E">
      <w:pPr>
        <w:numPr>
          <w:ilvl w:val="0"/>
          <w:numId w:val="3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Felek megállapodnak abban, hogy ha a Közreműködőnek az egészségügyi szolgáltatás működtetésével összefüggő tartozása és egyéb kötelezettség vállalása a lejáratot követő 60 napon belül nem kerül kiegyenlítésre, erről haladéktalanul köteles értesíteni az Egészségügyi Szolgáltatót.</w:t>
      </w:r>
    </w:p>
    <w:p w14:paraId="1870EF0C" w14:textId="77777777" w:rsidR="00363E5E" w:rsidRPr="00363E5E" w:rsidRDefault="00363E5E" w:rsidP="00363E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8F5F46" w14:textId="77777777" w:rsidR="00363E5E" w:rsidRPr="00363E5E" w:rsidRDefault="00363E5E" w:rsidP="00363E5E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363E5E">
        <w:rPr>
          <w:rFonts w:ascii="Arial" w:eastAsia="Calibri" w:hAnsi="Arial" w:cs="Arial"/>
          <w:sz w:val="24"/>
          <w:szCs w:val="24"/>
          <w:lang w:eastAsia="hu-HU"/>
        </w:rPr>
        <w:t xml:space="preserve">Közreműködő vállalja, hogy akadályoztatása (szabadság, </w:t>
      </w:r>
      <w:proofErr w:type="gramStart"/>
      <w:r w:rsidRPr="00363E5E">
        <w:rPr>
          <w:rFonts w:ascii="Arial" w:eastAsia="Calibri" w:hAnsi="Arial" w:cs="Arial"/>
          <w:sz w:val="24"/>
          <w:szCs w:val="24"/>
          <w:lang w:eastAsia="hu-HU"/>
        </w:rPr>
        <w:t>betegség,</w:t>
      </w:r>
      <w:proofErr w:type="gramEnd"/>
      <w:r w:rsidRPr="00363E5E">
        <w:rPr>
          <w:rFonts w:ascii="Arial" w:eastAsia="Calibri" w:hAnsi="Arial" w:cs="Arial"/>
          <w:sz w:val="24"/>
          <w:szCs w:val="24"/>
          <w:lang w:eastAsia="hu-HU"/>
        </w:rPr>
        <w:t xml:space="preserve"> stb.) esetén a helyettesítésről – beleértve annak pénzügyi feltételeit maga gondoskodik. Munkavégzésben akkor minősül akadályozottnak az</w:t>
      </w:r>
      <w:r w:rsidRPr="00363E5E">
        <w:rPr>
          <w:rFonts w:ascii="Arial" w:eastAsia="Calibri" w:hAnsi="Arial" w:cs="Arial"/>
          <w:bCs/>
          <w:color w:val="FF0000"/>
          <w:sz w:val="24"/>
          <w:szCs w:val="24"/>
          <w:lang w:eastAsia="hu-HU"/>
        </w:rPr>
        <w:t xml:space="preserve"> </w:t>
      </w:r>
      <w:r w:rsidRPr="00363E5E">
        <w:rPr>
          <w:rFonts w:ascii="Arial" w:eastAsia="Calibri" w:hAnsi="Arial" w:cs="Arial"/>
          <w:bCs/>
          <w:sz w:val="24"/>
          <w:szCs w:val="24"/>
          <w:lang w:eastAsia="hu-HU"/>
        </w:rPr>
        <w:t>önálló orvosi tevékenységről szóló 2000. évi II. törvény végrehajtásáról szóló 313/2011. (XII. 23.) Korm. rendelet</w:t>
      </w:r>
      <w:r w:rsidRPr="00363E5E">
        <w:rPr>
          <w:rFonts w:ascii="Arial" w:eastAsia="Calibri" w:hAnsi="Arial" w:cs="Arial"/>
          <w:sz w:val="24"/>
          <w:szCs w:val="24"/>
          <w:lang w:eastAsia="hu-HU"/>
        </w:rPr>
        <w:t xml:space="preserve"> (2) bekezdése értelmében, ha a tevékenységét keresőképtelensége, hivatalos távolléte, szabadsága vagy gyermekápolás, -gondozás miatt nem végzi, illetve, ha a munkavégzés a közmegbízatásával összeférhetetlen vagy közmegbízatása miatt a tevékenységét ellátni nem tudja.</w:t>
      </w:r>
    </w:p>
    <w:p w14:paraId="7A46D7F1" w14:textId="77777777" w:rsidR="00363E5E" w:rsidRPr="00363E5E" w:rsidRDefault="00363E5E" w:rsidP="00363E5E">
      <w:pPr>
        <w:ind w:left="426" w:hanging="1"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Az orvos 10 munkanapot meghaladó távollétét köteles bejelenteni az önkormányzatnak, és a népegészségügyi szakigazgatási szervnek. A helyettesítő személyéről és rendelési idejéről a lakosságot írásbeli tájékoztató kifüggesztésével kell tájékoztatni.</w:t>
      </w:r>
    </w:p>
    <w:p w14:paraId="0AD73EC0" w14:textId="77777777" w:rsidR="00363E5E" w:rsidRPr="00363E5E" w:rsidRDefault="00363E5E" w:rsidP="00363E5E">
      <w:pPr>
        <w:spacing w:after="240"/>
        <w:ind w:left="426" w:hanging="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A személyes ellátási kötelezettséggel rendelkező </w:t>
      </w:r>
      <w:r w:rsidRPr="00363E5E">
        <w:rPr>
          <w:rFonts w:ascii="Arial" w:eastAsia="Calibri" w:hAnsi="Arial" w:cs="Arial"/>
          <w:bCs/>
          <w:sz w:val="24"/>
          <w:szCs w:val="24"/>
        </w:rPr>
        <w:t>Dr. Nagy József</w:t>
      </w:r>
      <w:r w:rsidRPr="00363E5E">
        <w:rPr>
          <w:rFonts w:ascii="Arial" w:eastAsia="Calibri" w:hAnsi="Arial" w:cs="Arial"/>
          <w:sz w:val="24"/>
          <w:szCs w:val="24"/>
        </w:rPr>
        <w:t xml:space="preserve"> helyettesítését ellátja:</w:t>
      </w:r>
    </w:p>
    <w:p w14:paraId="7E8F0B83" w14:textId="77777777" w:rsidR="00363E5E" w:rsidRPr="00363E5E" w:rsidRDefault="00363E5E" w:rsidP="00363E5E">
      <w:pPr>
        <w:spacing w:after="240"/>
        <w:ind w:left="426" w:hanging="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0B99088" w14:textId="77777777" w:rsidR="00363E5E" w:rsidRPr="00363E5E" w:rsidRDefault="00363E5E" w:rsidP="00363E5E">
      <w:pPr>
        <w:spacing w:after="240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3E5E">
        <w:rPr>
          <w:rFonts w:ascii="Arial" w:eastAsia="Calibri" w:hAnsi="Arial" w:cs="Arial"/>
          <w:color w:val="000000"/>
          <w:sz w:val="24"/>
          <w:szCs w:val="24"/>
        </w:rPr>
        <w:t>Müllerné Dr. Varga Andrea (</w:t>
      </w:r>
      <w:r w:rsidRPr="00363E5E">
        <w:rPr>
          <w:rFonts w:ascii="Arial" w:eastAsia="Calibri" w:hAnsi="Arial" w:cs="Arial"/>
          <w:sz w:val="24"/>
          <w:szCs w:val="24"/>
        </w:rPr>
        <w:t>ONYSZ: 60864/1</w:t>
      </w:r>
      <w:r w:rsidRPr="00363E5E">
        <w:rPr>
          <w:rFonts w:ascii="Arial" w:eastAsia="Calibri" w:hAnsi="Arial" w:cs="Arial"/>
          <w:color w:val="000000"/>
          <w:sz w:val="24"/>
          <w:szCs w:val="24"/>
        </w:rPr>
        <w:t>) a Mór, Kórház u. 21. szám alatti rendelőben.</w:t>
      </w:r>
    </w:p>
    <w:p w14:paraId="79EA99A1" w14:textId="77777777" w:rsidR="00363E5E" w:rsidRPr="00363E5E" w:rsidRDefault="00363E5E" w:rsidP="00363E5E">
      <w:pPr>
        <w:spacing w:after="240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814A8BB" w14:textId="77777777" w:rsidR="00363E5E" w:rsidRPr="00363E5E" w:rsidRDefault="00363E5E" w:rsidP="00363E5E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Közreműködő vállalja, hogy tevékenységét a jogszabályban előírt megfelelő szakképzettségű körzeti ápolónő, ill. asszisztencia mellett folytatja.</w:t>
      </w:r>
    </w:p>
    <w:p w14:paraId="0B99CF80" w14:textId="77777777" w:rsidR="00363E5E" w:rsidRPr="00363E5E" w:rsidRDefault="00363E5E" w:rsidP="00363E5E">
      <w:pPr>
        <w:spacing w:after="0" w:line="240" w:lineRule="auto"/>
        <w:ind w:firstLine="35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Asszisztens neve: Tóth-Szabó Ilona</w:t>
      </w:r>
    </w:p>
    <w:p w14:paraId="26BA1281" w14:textId="77777777" w:rsidR="00363E5E" w:rsidRPr="00363E5E" w:rsidRDefault="00363E5E" w:rsidP="00363E5E">
      <w:pPr>
        <w:spacing w:after="0" w:line="240" w:lineRule="auto"/>
        <w:ind w:left="3" w:firstLine="357"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Működési nyilvántartási kártya: 146840</w:t>
      </w:r>
    </w:p>
    <w:p w14:paraId="4B64B0C2" w14:textId="77777777" w:rsidR="00363E5E" w:rsidRPr="00363E5E" w:rsidRDefault="00363E5E" w:rsidP="00363E5E">
      <w:pPr>
        <w:spacing w:after="0" w:line="240" w:lineRule="auto"/>
        <w:ind w:left="3" w:firstLine="357"/>
        <w:jc w:val="both"/>
        <w:rPr>
          <w:rFonts w:ascii="Arial" w:eastAsia="Calibri" w:hAnsi="Arial" w:cs="Arial"/>
          <w:sz w:val="24"/>
          <w:szCs w:val="24"/>
        </w:rPr>
      </w:pPr>
    </w:p>
    <w:p w14:paraId="70DDF0C5" w14:textId="77777777" w:rsidR="00363E5E" w:rsidRPr="00363E5E" w:rsidRDefault="00363E5E" w:rsidP="00363E5E">
      <w:pPr>
        <w:spacing w:after="0" w:line="240" w:lineRule="auto"/>
        <w:ind w:firstLine="35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Asszisztens neve: </w:t>
      </w:r>
      <w:proofErr w:type="spellStart"/>
      <w:r w:rsidRPr="00363E5E">
        <w:rPr>
          <w:rFonts w:ascii="Arial" w:eastAsia="Calibri" w:hAnsi="Arial" w:cs="Arial"/>
          <w:sz w:val="24"/>
          <w:szCs w:val="24"/>
        </w:rPr>
        <w:t>Schusztekné</w:t>
      </w:r>
      <w:proofErr w:type="spellEnd"/>
      <w:r w:rsidRPr="00363E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63E5E">
        <w:rPr>
          <w:rFonts w:ascii="Arial" w:eastAsia="Calibri" w:hAnsi="Arial" w:cs="Arial"/>
          <w:sz w:val="24"/>
          <w:szCs w:val="24"/>
        </w:rPr>
        <w:t>Kornseé</w:t>
      </w:r>
      <w:proofErr w:type="spellEnd"/>
      <w:r w:rsidRPr="00363E5E">
        <w:rPr>
          <w:rFonts w:ascii="Arial" w:eastAsia="Calibri" w:hAnsi="Arial" w:cs="Arial"/>
          <w:sz w:val="24"/>
          <w:szCs w:val="24"/>
        </w:rPr>
        <w:t xml:space="preserve"> Ildikó</w:t>
      </w:r>
    </w:p>
    <w:p w14:paraId="0D6A9DCC" w14:textId="77777777" w:rsidR="00363E5E" w:rsidRPr="00363E5E" w:rsidRDefault="00363E5E" w:rsidP="00363E5E">
      <w:pPr>
        <w:spacing w:after="0" w:line="240" w:lineRule="auto"/>
        <w:ind w:left="3" w:firstLine="357"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Működési nyilvántartási kártya: 139059</w:t>
      </w:r>
    </w:p>
    <w:p w14:paraId="4E3441B2" w14:textId="77777777" w:rsidR="00363E5E" w:rsidRPr="00363E5E" w:rsidRDefault="00363E5E" w:rsidP="00363E5E">
      <w:pPr>
        <w:spacing w:after="24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5C93868" w14:textId="77777777" w:rsidR="00363E5E" w:rsidRPr="00363E5E" w:rsidRDefault="00363E5E" w:rsidP="00363E5E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Egészségügyi Szolgáltató kötelezettséget vállal arra, hogy a körzeti ápolónő, ill. asszisztencia foglalkoztatásával kapcsolatos költségek teljes egészében őt terhelik, munkából történő távolmaradásuk esetén köteles a szakmai követelményeknek megfelelő helyettesítésükről gondoskodni, a Rendelet 12. § (1) bekezdésében foglaltak szerint. </w:t>
      </w:r>
    </w:p>
    <w:p w14:paraId="5385D974" w14:textId="77777777" w:rsidR="00363E5E" w:rsidRPr="00363E5E" w:rsidRDefault="00363E5E" w:rsidP="00363E5E">
      <w:pPr>
        <w:spacing w:after="240"/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0F411A7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lastRenderedPageBreak/>
        <w:t>A Felek rögzítik, hogy Közreműködő vállalja, hogy az 1. sz. melléklet szerinti rendelési időben dolgozik.</w:t>
      </w:r>
    </w:p>
    <w:p w14:paraId="3E561DB1" w14:textId="77777777" w:rsidR="00363E5E" w:rsidRPr="00363E5E" w:rsidRDefault="00363E5E" w:rsidP="00363E5E">
      <w:pPr>
        <w:spacing w:after="240"/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8BDE9F8" w14:textId="77777777" w:rsidR="00363E5E" w:rsidRPr="00363E5E" w:rsidRDefault="00363E5E" w:rsidP="00363E5E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Közreműködő köteles értesíteni az Egészségügyi Szolgáltatót minden olyan körülményről, amely a feladat elvégzését veszélyezteti, vagy akadályozza. Az értesítés elmaradásáról eredő károkért a Közreműködő felel. A Közreműködő köteles az Egészségügyi Szolgáltatót tájékoztatni bármely rendkívüli eseményről, amely a tevékenység ellátása során tudomására jut. A Közreműködő a kárenyhítési kötelezettség teljesítése kapcsán rendkívüli esemény felmerülése esetén köteles haladéktalanul a szükséges intézkedést megtenni. </w:t>
      </w:r>
    </w:p>
    <w:p w14:paraId="78C57A53" w14:textId="77777777" w:rsidR="00363E5E" w:rsidRPr="00363E5E" w:rsidRDefault="00363E5E" w:rsidP="00363E5E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4AF2BAF0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A Közreműködő köteles az egészségbiztosítási szerv és a Fejér Vármegyei Kormányhivatal Móri Járási Hivatal Népegészségügyi Osztály által végzett ellenőrzések során együttműködni.</w:t>
      </w:r>
      <w:r w:rsidRPr="00363E5E">
        <w:rPr>
          <w:rFonts w:ascii="Arial" w:eastAsia="Calibri" w:hAnsi="Arial" w:cs="Arial"/>
        </w:rPr>
        <w:t xml:space="preserve"> </w:t>
      </w:r>
    </w:p>
    <w:p w14:paraId="5CFA5B88" w14:textId="77777777" w:rsidR="00363E5E" w:rsidRPr="00363E5E" w:rsidRDefault="00363E5E" w:rsidP="00363E5E">
      <w:pPr>
        <w:spacing w:after="240"/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B966227" w14:textId="77777777" w:rsidR="00363E5E" w:rsidRPr="00363E5E" w:rsidRDefault="00363E5E" w:rsidP="00363E5E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Közreműködő kijelenti, hogy a tevékenysége ellátásából eredő kárért a Polgári Törvénykönyv rendelkezései szerint helytáll, illetve a feladat elvégzéséhez szükséges hatályos szakmai felelősségbiztosítással rendelkezik. </w:t>
      </w:r>
    </w:p>
    <w:p w14:paraId="23401B4E" w14:textId="77777777" w:rsidR="00363E5E" w:rsidRPr="00363E5E" w:rsidRDefault="00363E5E" w:rsidP="00363E5E">
      <w:pPr>
        <w:spacing w:after="240"/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D644E75" w14:textId="77777777" w:rsidR="00363E5E" w:rsidRPr="00363E5E" w:rsidRDefault="00363E5E" w:rsidP="00363E5E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Közreműködő kötelezettséget vállal arra, hogy a jelen szerződés hatálya alatt bekövetkezett minden olyan változásról, amely a szerződést érinti, Egészségügyi Szolgáltatót írásban értesíti.</w:t>
      </w:r>
    </w:p>
    <w:p w14:paraId="3C22D783" w14:textId="77777777" w:rsidR="00363E5E" w:rsidRPr="00363E5E" w:rsidRDefault="00363E5E" w:rsidP="00363E5E">
      <w:pPr>
        <w:ind w:left="363"/>
        <w:contextualSpacing/>
        <w:rPr>
          <w:rFonts w:ascii="Arial" w:eastAsia="Calibri" w:hAnsi="Arial" w:cs="Arial"/>
          <w:sz w:val="24"/>
          <w:szCs w:val="24"/>
        </w:rPr>
      </w:pPr>
    </w:p>
    <w:p w14:paraId="1FB2A3EB" w14:textId="77777777" w:rsidR="00363E5E" w:rsidRPr="00363E5E" w:rsidRDefault="00363E5E" w:rsidP="00363E5E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>Közreműködői díj:</w:t>
      </w:r>
    </w:p>
    <w:p w14:paraId="2347345B" w14:textId="77777777" w:rsidR="00363E5E" w:rsidRPr="00363E5E" w:rsidRDefault="00363E5E" w:rsidP="00363E5E">
      <w:pPr>
        <w:ind w:left="723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DB0538F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 Szerződő Felek rögzítik, hogy Egészségügyi Szolgáltató közvetlenül köt finanszírozási szerződést a NEAK-kal. A finanszírozótól beérkező összeget, - a szakdolgozó alkalmazásához szükséges pénzügyi fedezet kivételével – az Egészségügyi Szolgáltató a Közreműködő részére átutalja. </w:t>
      </w:r>
    </w:p>
    <w:p w14:paraId="7082803E" w14:textId="77777777" w:rsidR="00363E5E" w:rsidRPr="00363E5E" w:rsidRDefault="00363E5E" w:rsidP="00363E5E">
      <w:pPr>
        <w:ind w:left="36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A Közreműködő kötelezettséget vállal arra, hogy a fenti közreműködői díjról havonta számlát állít ki Mór Városi Önkormányzat 8060 Mór, Szent István tér 6. (adószám: 15727220-2-07) számlázási címre. Az Egészségügyi Szolgáltató kötelezettséget vállal arra, hogy a kiállított számla alapján a díjat a számlán feltüntetett határidőig átutalja a Közreműködő részére a 11734004-25970584 számú</w:t>
      </w:r>
      <w:r w:rsidRPr="00363E5E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363E5E">
        <w:rPr>
          <w:rFonts w:ascii="Arial" w:eastAsia="Calibri" w:hAnsi="Arial" w:cs="Arial"/>
          <w:color w:val="000000"/>
          <w:sz w:val="24"/>
          <w:szCs w:val="24"/>
        </w:rPr>
        <w:t>számlaszámára.</w:t>
      </w:r>
    </w:p>
    <w:p w14:paraId="597ECEEC" w14:textId="77777777" w:rsidR="00363E5E" w:rsidRPr="00363E5E" w:rsidRDefault="00363E5E" w:rsidP="00363E5E">
      <w:pPr>
        <w:ind w:left="36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0D50C12" w14:textId="77777777" w:rsidR="00363E5E" w:rsidRPr="00363E5E" w:rsidRDefault="00363E5E" w:rsidP="00363E5E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 xml:space="preserve">Szerződés időtartama: </w:t>
      </w:r>
    </w:p>
    <w:p w14:paraId="383D14A9" w14:textId="77777777" w:rsidR="00363E5E" w:rsidRPr="00363E5E" w:rsidRDefault="00363E5E" w:rsidP="00363E5E">
      <w:pPr>
        <w:ind w:left="723"/>
        <w:contextualSpacing/>
        <w:jc w:val="both"/>
        <w:rPr>
          <w:rFonts w:ascii="Arial" w:eastAsia="Calibri" w:hAnsi="Arial" w:cs="Arial"/>
          <w:bCs/>
          <w:sz w:val="16"/>
          <w:szCs w:val="16"/>
        </w:rPr>
      </w:pPr>
    </w:p>
    <w:p w14:paraId="1A4E76A2" w14:textId="77777777" w:rsidR="00363E5E" w:rsidRPr="00363E5E" w:rsidRDefault="00363E5E" w:rsidP="00363E5E">
      <w:pPr>
        <w:numPr>
          <w:ilvl w:val="0"/>
          <w:numId w:val="37"/>
        </w:num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bCs/>
          <w:sz w:val="24"/>
          <w:szCs w:val="24"/>
        </w:rPr>
        <w:t xml:space="preserve"> Szerződő Felek</w:t>
      </w:r>
      <w:r w:rsidRPr="00363E5E">
        <w:rPr>
          <w:rFonts w:ascii="Arial" w:eastAsia="Calibri" w:hAnsi="Arial" w:cs="Arial"/>
          <w:sz w:val="24"/>
          <w:szCs w:val="24"/>
        </w:rPr>
        <w:t xml:space="preserve"> rögzítik, hogy jelen szerződés - a II.2. pontban foglalt feltételek teljesülése esetén - 2024. július 01. napjától az 1. sz. háziorvosi szolgálat vonatkozásában a Rendelet 1. § (1) bekezdése szerinti jogosulttal kötendő új ellátási szerződés hatályba lépéséig terjedő időre szól.</w:t>
      </w:r>
    </w:p>
    <w:p w14:paraId="4F29D328" w14:textId="77777777" w:rsidR="00363E5E" w:rsidRPr="00363E5E" w:rsidRDefault="00363E5E" w:rsidP="00363E5E">
      <w:p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296891D" w14:textId="77777777" w:rsidR="00363E5E" w:rsidRPr="00363E5E" w:rsidRDefault="00363E5E" w:rsidP="00363E5E">
      <w:p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416E05F" w14:textId="77777777" w:rsidR="00363E5E" w:rsidRPr="00363E5E" w:rsidRDefault="00363E5E" w:rsidP="00363E5E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>A szerződés megszűnése:</w:t>
      </w:r>
    </w:p>
    <w:p w14:paraId="6CAA773F" w14:textId="77777777" w:rsidR="00363E5E" w:rsidRPr="00363E5E" w:rsidRDefault="00363E5E" w:rsidP="00363E5E">
      <w:pPr>
        <w:ind w:left="723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p w14:paraId="62ADAAD0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63E5E">
        <w:rPr>
          <w:rFonts w:ascii="Arial" w:eastAsia="Calibri" w:hAnsi="Arial" w:cs="Arial"/>
          <w:sz w:val="24"/>
          <w:szCs w:val="24"/>
        </w:rPr>
        <w:t>Szerződő felek jelen megállapodást közös megegyezés alapján írásban módosíthatják, illetve közös megegyezéssel megszüntethetik.</w:t>
      </w:r>
    </w:p>
    <w:p w14:paraId="3B7EE260" w14:textId="77777777" w:rsidR="00363E5E" w:rsidRPr="00363E5E" w:rsidRDefault="00363E5E" w:rsidP="00363E5E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DBF5D89" w14:textId="77777777" w:rsidR="00363E5E" w:rsidRPr="00363E5E" w:rsidRDefault="00363E5E" w:rsidP="00363E5E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A felek a jelen szerződést a másik félhez írásban intézett felmondással megszüntethetik. A felmondási idő 3 hónap. A Közreműködői Szerződés megszűnéséig a folyamatos ellátásról a Közreműködő gondoskodik. </w:t>
      </w:r>
      <w:r w:rsidRPr="00363E5E">
        <w:rPr>
          <w:rFonts w:ascii="Arial" w:eastAsia="Calibri" w:hAnsi="Arial" w:cs="Arial"/>
          <w:sz w:val="24"/>
          <w:szCs w:val="24"/>
        </w:rPr>
        <w:br/>
        <w:t>Mór Városi Önkormányzat a közreműködési szerződést – indoklással – felmondja, ha</w:t>
      </w:r>
    </w:p>
    <w:p w14:paraId="01741063" w14:textId="77777777" w:rsidR="00363E5E" w:rsidRPr="00363E5E" w:rsidRDefault="00363E5E" w:rsidP="00363E5E">
      <w:pPr>
        <w:spacing w:after="240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5CA5619B" w14:textId="77777777" w:rsidR="00363E5E" w:rsidRPr="00363E5E" w:rsidRDefault="00363E5E" w:rsidP="00363E5E">
      <w:pPr>
        <w:numPr>
          <w:ilvl w:val="0"/>
          <w:numId w:val="39"/>
        </w:numPr>
        <w:spacing w:after="24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a háziorvos a közreműködési szerződésben vállalt kötelezettségeit írásbeli felszólítás ellenére sem teljesíti, vagy folytatólagosan megszegi a jogszabályban foglalt működésre vonatkozó előírásokat,</w:t>
      </w:r>
    </w:p>
    <w:p w14:paraId="4F9E67A0" w14:textId="77777777" w:rsidR="00363E5E" w:rsidRPr="00363E5E" w:rsidRDefault="00363E5E" w:rsidP="00363E5E">
      <w:pPr>
        <w:numPr>
          <w:ilvl w:val="0"/>
          <w:numId w:val="39"/>
        </w:numPr>
        <w:spacing w:after="24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a háziorvos önálló egészségügyi tevékenység végzésére való jogosultságát bármely okból elveszti.</w:t>
      </w:r>
    </w:p>
    <w:p w14:paraId="0AFA5525" w14:textId="77777777" w:rsidR="00363E5E" w:rsidRPr="00363E5E" w:rsidRDefault="00363E5E" w:rsidP="00363E5E">
      <w:pPr>
        <w:spacing w:after="240" w:line="276" w:lineRule="auto"/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0A1351F" w14:textId="77777777" w:rsidR="00363E5E" w:rsidRPr="00363E5E" w:rsidRDefault="00363E5E" w:rsidP="00363E5E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>Jogviták rendezése:</w:t>
      </w:r>
    </w:p>
    <w:p w14:paraId="037FC773" w14:textId="77777777" w:rsidR="00363E5E" w:rsidRPr="00363E5E" w:rsidRDefault="00363E5E" w:rsidP="00363E5E">
      <w:pPr>
        <w:ind w:left="723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58132A71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Jelen szerződésből eredő vitás kérdéseket felek elsősorban tárgyalásos módon, egymás közötti egyeztetéssel, egyezséggel vagy szükség szerint szerződésmódosítással rendezik.</w:t>
      </w:r>
    </w:p>
    <w:p w14:paraId="72501C92" w14:textId="77777777" w:rsidR="00363E5E" w:rsidRPr="00363E5E" w:rsidRDefault="00363E5E" w:rsidP="00363E5E">
      <w:p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664FFFC" w14:textId="77777777" w:rsidR="00363E5E" w:rsidRPr="00363E5E" w:rsidRDefault="00363E5E" w:rsidP="00363E5E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>Egyéb rendelkezések:</w:t>
      </w:r>
    </w:p>
    <w:p w14:paraId="6BBD0C3C" w14:textId="77777777" w:rsidR="00363E5E" w:rsidRPr="00363E5E" w:rsidRDefault="00363E5E" w:rsidP="00363E5E">
      <w:pPr>
        <w:ind w:left="723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4E8B41A6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 Jelen szerződésben nem szabályozott kérdésekben a vonatkozó egészségügyi, társadalombiztosítási jogszabályok, valamint a Polgári Törvénykönyv rendelkezései az irányadóak. </w:t>
      </w:r>
    </w:p>
    <w:p w14:paraId="4F624DDA" w14:textId="77777777" w:rsidR="00363E5E" w:rsidRPr="00363E5E" w:rsidRDefault="00363E5E" w:rsidP="00363E5E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9518827" w14:textId="77777777" w:rsidR="00363E5E" w:rsidRPr="00363E5E" w:rsidRDefault="00363E5E" w:rsidP="00363E5E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 xml:space="preserve">Szerződő felek jelen szerződést elolvasás és közös értelmezés után, mint akaratukkal mindenben megegyezőt jóváhagyólag aláírják. </w:t>
      </w:r>
    </w:p>
    <w:p w14:paraId="17E0FF7C" w14:textId="77777777" w:rsidR="00363E5E" w:rsidRPr="00363E5E" w:rsidRDefault="00363E5E" w:rsidP="00363E5E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DB5FE2E" w14:textId="77777777" w:rsidR="00363E5E" w:rsidRPr="00363E5E" w:rsidRDefault="00363E5E" w:rsidP="00363E5E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Mór, 2024. ………….</w:t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  <w:t>Mór, 2024. ………….</w:t>
      </w:r>
    </w:p>
    <w:p w14:paraId="39E50526" w14:textId="77777777" w:rsidR="00363E5E" w:rsidRPr="00363E5E" w:rsidRDefault="00363E5E" w:rsidP="00363E5E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20365DD" w14:textId="77777777" w:rsidR="00363E5E" w:rsidRPr="00363E5E" w:rsidRDefault="00363E5E" w:rsidP="00363E5E">
      <w:pPr>
        <w:tabs>
          <w:tab w:val="left" w:pos="4395"/>
        </w:tabs>
        <w:spacing w:after="24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3E5E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…………………………………………..</w:t>
      </w:r>
      <w:r w:rsidRPr="00363E5E">
        <w:rPr>
          <w:rFonts w:ascii="Arial" w:eastAsia="Calibri" w:hAnsi="Arial" w:cs="Arial"/>
          <w:color w:val="000000"/>
          <w:sz w:val="24"/>
          <w:szCs w:val="24"/>
        </w:rPr>
        <w:tab/>
      </w:r>
      <w:r w:rsidRPr="00363E5E">
        <w:rPr>
          <w:rFonts w:ascii="Arial" w:eastAsia="Calibri" w:hAnsi="Arial" w:cs="Arial"/>
          <w:color w:val="000000"/>
          <w:sz w:val="24"/>
          <w:szCs w:val="24"/>
        </w:rPr>
        <w:tab/>
        <w:t>…………………………………………</w:t>
      </w:r>
    </w:p>
    <w:p w14:paraId="776787B4" w14:textId="77777777" w:rsidR="00363E5E" w:rsidRPr="00363E5E" w:rsidRDefault="00363E5E" w:rsidP="00363E5E">
      <w:pPr>
        <w:spacing w:after="240"/>
        <w:ind w:left="4582" w:hanging="4320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 xml:space="preserve">Mór Városi Önkormányzat </w:t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 </w:t>
      </w:r>
      <w:proofErr w:type="spellStart"/>
      <w:r w:rsidRPr="00363E5E">
        <w:rPr>
          <w:rFonts w:ascii="Arial" w:eastAsia="Calibri" w:hAnsi="Arial" w:cs="Arial"/>
          <w:b/>
          <w:bCs/>
          <w:color w:val="000000"/>
          <w:sz w:val="24"/>
          <w:szCs w:val="24"/>
        </w:rPr>
        <w:t>Prolife</w:t>
      </w:r>
      <w:proofErr w:type="spellEnd"/>
      <w:r w:rsidRPr="00363E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63E5E">
        <w:rPr>
          <w:rFonts w:ascii="Arial" w:eastAsia="Calibri" w:hAnsi="Arial" w:cs="Arial"/>
          <w:b/>
          <w:bCs/>
          <w:color w:val="000000"/>
          <w:sz w:val="24"/>
          <w:szCs w:val="24"/>
        </w:rPr>
        <w:t>Medical</w:t>
      </w:r>
      <w:proofErr w:type="spellEnd"/>
      <w:r w:rsidRPr="00363E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Egészségügyi   Korlátolt Felelősségű Társaság</w:t>
      </w:r>
    </w:p>
    <w:p w14:paraId="59CDFBFA" w14:textId="77777777" w:rsidR="00363E5E" w:rsidRPr="00363E5E" w:rsidRDefault="00363E5E" w:rsidP="00363E5E">
      <w:pPr>
        <w:spacing w:after="240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363E5E">
        <w:rPr>
          <w:rFonts w:ascii="Arial" w:eastAsia="Calibri" w:hAnsi="Arial" w:cs="Arial"/>
          <w:color w:val="000000"/>
          <w:sz w:val="24"/>
          <w:szCs w:val="24"/>
        </w:rPr>
        <w:t>mint Egészségügyi Szolgáltató</w:t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   </w:t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</w:r>
      <w:proofErr w:type="gramStart"/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</w:t>
      </w:r>
      <w:r w:rsidRPr="00363E5E">
        <w:rPr>
          <w:rFonts w:ascii="Arial" w:eastAsia="Calibri" w:hAnsi="Arial" w:cs="Arial"/>
          <w:color w:val="000000"/>
          <w:sz w:val="24"/>
          <w:szCs w:val="24"/>
        </w:rPr>
        <w:t>mint</w:t>
      </w:r>
      <w:proofErr w:type="gramEnd"/>
      <w:r w:rsidRPr="00363E5E">
        <w:rPr>
          <w:rFonts w:ascii="Arial" w:eastAsia="Calibri" w:hAnsi="Arial" w:cs="Arial"/>
          <w:color w:val="000000"/>
          <w:sz w:val="24"/>
          <w:szCs w:val="24"/>
        </w:rPr>
        <w:t xml:space="preserve"> Közreműködő</w:t>
      </w:r>
    </w:p>
    <w:p w14:paraId="4E487BC3" w14:textId="77777777" w:rsidR="00363E5E" w:rsidRPr="00363E5E" w:rsidRDefault="00363E5E" w:rsidP="00363E5E">
      <w:pPr>
        <w:spacing w:after="240"/>
        <w:ind w:left="2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363E5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63E5E">
        <w:rPr>
          <w:rFonts w:ascii="Arial" w:eastAsia="Calibri" w:hAnsi="Arial" w:cs="Arial"/>
          <w:color w:val="000000"/>
          <w:sz w:val="24"/>
          <w:szCs w:val="24"/>
        </w:rPr>
        <w:tab/>
        <w:t xml:space="preserve">    képviseli</w:t>
      </w:r>
      <w:r w:rsidRPr="00363E5E">
        <w:rPr>
          <w:rFonts w:ascii="Arial" w:eastAsia="Calibri" w:hAnsi="Arial" w:cs="Arial"/>
          <w:color w:val="000000"/>
          <w:sz w:val="24"/>
          <w:szCs w:val="24"/>
        </w:rPr>
        <w:tab/>
      </w:r>
      <w:r w:rsidRPr="00363E5E">
        <w:rPr>
          <w:rFonts w:ascii="Arial" w:eastAsia="Calibri" w:hAnsi="Arial" w:cs="Arial"/>
          <w:color w:val="000000"/>
          <w:sz w:val="24"/>
          <w:szCs w:val="24"/>
        </w:rPr>
        <w:tab/>
      </w:r>
      <w:proofErr w:type="gramStart"/>
      <w:r w:rsidRPr="00363E5E">
        <w:rPr>
          <w:rFonts w:ascii="Arial" w:eastAsia="Calibri" w:hAnsi="Arial" w:cs="Arial"/>
          <w:color w:val="000000"/>
          <w:sz w:val="24"/>
          <w:szCs w:val="24"/>
        </w:rPr>
        <w:tab/>
        <w:t xml:space="preserve">  </w:t>
      </w:r>
      <w:r w:rsidRPr="00363E5E">
        <w:rPr>
          <w:rFonts w:ascii="Arial" w:eastAsia="Calibri" w:hAnsi="Arial" w:cs="Arial"/>
          <w:color w:val="000000"/>
          <w:sz w:val="24"/>
          <w:szCs w:val="24"/>
        </w:rPr>
        <w:tab/>
      </w:r>
      <w:proofErr w:type="gramEnd"/>
      <w:r w:rsidRPr="00363E5E">
        <w:rPr>
          <w:rFonts w:ascii="Arial" w:eastAsia="Calibri" w:hAnsi="Arial" w:cs="Arial"/>
          <w:color w:val="000000"/>
          <w:sz w:val="24"/>
          <w:szCs w:val="24"/>
        </w:rPr>
        <w:tab/>
        <w:t xml:space="preserve">                    </w:t>
      </w:r>
      <w:proofErr w:type="spellStart"/>
      <w:r w:rsidRPr="00363E5E">
        <w:rPr>
          <w:rFonts w:ascii="Arial" w:eastAsia="Calibri" w:hAnsi="Arial" w:cs="Arial"/>
          <w:color w:val="000000"/>
          <w:sz w:val="24"/>
          <w:szCs w:val="24"/>
        </w:rPr>
        <w:t>képviseli</w:t>
      </w:r>
      <w:proofErr w:type="spellEnd"/>
    </w:p>
    <w:p w14:paraId="4DC0CECA" w14:textId="77777777" w:rsidR="00363E5E" w:rsidRPr="00363E5E" w:rsidRDefault="00363E5E" w:rsidP="00363E5E">
      <w:pPr>
        <w:spacing w:after="240"/>
        <w:ind w:left="4968" w:hanging="4248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 xml:space="preserve">Fenyves Péter </w:t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    Dr. Nagy József</w:t>
      </w:r>
    </w:p>
    <w:p w14:paraId="78CA0B3F" w14:textId="77777777" w:rsidR="00363E5E" w:rsidRPr="00363E5E" w:rsidRDefault="00363E5E" w:rsidP="00363E5E">
      <w:pPr>
        <w:spacing w:after="240"/>
        <w:ind w:left="708" w:firstLine="1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63E5E">
        <w:rPr>
          <w:rFonts w:ascii="Arial" w:eastAsia="Calibri" w:hAnsi="Arial" w:cs="Arial"/>
          <w:color w:val="000000"/>
          <w:sz w:val="24"/>
          <w:szCs w:val="24"/>
        </w:rPr>
        <w:t xml:space="preserve"> polgármester</w:t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63E5E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háziorvos</w:t>
      </w:r>
      <w:r w:rsidRPr="00363E5E">
        <w:rPr>
          <w:rFonts w:ascii="Arial" w:eastAsia="Calibri" w:hAnsi="Arial" w:cs="Arial"/>
          <w:b/>
          <w:color w:val="000000"/>
          <w:sz w:val="24"/>
          <w:szCs w:val="24"/>
        </w:rPr>
        <w:tab/>
      </w:r>
    </w:p>
    <w:p w14:paraId="7A1E775B" w14:textId="77777777" w:rsidR="00363E5E" w:rsidRPr="00363E5E" w:rsidRDefault="00363E5E" w:rsidP="00363E5E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Mór, 2024. ………….</w:t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  <w:t>Mór, 2024. ………….</w:t>
      </w:r>
    </w:p>
    <w:p w14:paraId="7DD5C77B" w14:textId="77777777" w:rsidR="00363E5E" w:rsidRPr="00363E5E" w:rsidRDefault="00363E5E" w:rsidP="00363E5E">
      <w:pPr>
        <w:tabs>
          <w:tab w:val="left" w:pos="4725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63E5E">
        <w:rPr>
          <w:rFonts w:ascii="Arial" w:eastAsia="Calibri" w:hAnsi="Arial" w:cs="Arial"/>
          <w:bCs/>
          <w:sz w:val="24"/>
          <w:szCs w:val="24"/>
        </w:rPr>
        <w:t xml:space="preserve">Jogi ellenjegyző………………………        </w:t>
      </w:r>
      <w:r w:rsidRPr="00363E5E">
        <w:rPr>
          <w:rFonts w:ascii="Arial" w:eastAsia="Calibri" w:hAnsi="Arial" w:cs="Arial"/>
          <w:sz w:val="24"/>
          <w:szCs w:val="24"/>
        </w:rPr>
        <w:t xml:space="preserve">Pénzügyi </w:t>
      </w:r>
      <w:proofErr w:type="gramStart"/>
      <w:r w:rsidRPr="00363E5E">
        <w:rPr>
          <w:rFonts w:ascii="Arial" w:eastAsia="Calibri" w:hAnsi="Arial" w:cs="Arial"/>
          <w:sz w:val="24"/>
          <w:szCs w:val="24"/>
        </w:rPr>
        <w:t>ellenjegyző</w:t>
      </w:r>
      <w:r w:rsidRPr="00363E5E">
        <w:rPr>
          <w:rFonts w:ascii="Arial" w:eastAsia="Calibri" w:hAnsi="Arial" w:cs="Arial"/>
          <w:bCs/>
          <w:sz w:val="24"/>
          <w:szCs w:val="24"/>
        </w:rPr>
        <w:t>:…</w:t>
      </w:r>
      <w:proofErr w:type="gramEnd"/>
      <w:r w:rsidRPr="00363E5E">
        <w:rPr>
          <w:rFonts w:ascii="Arial" w:eastAsia="Calibri" w:hAnsi="Arial" w:cs="Arial"/>
          <w:bCs/>
          <w:sz w:val="24"/>
          <w:szCs w:val="24"/>
        </w:rPr>
        <w:t>……………………..</w:t>
      </w:r>
    </w:p>
    <w:p w14:paraId="0D52A968" w14:textId="77777777" w:rsidR="00363E5E" w:rsidRPr="00363E5E" w:rsidRDefault="00363E5E" w:rsidP="00363E5E">
      <w:pPr>
        <w:spacing w:line="276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>Dr. Taba Nikoletta</w:t>
      </w:r>
      <w:r w:rsidRPr="00363E5E">
        <w:rPr>
          <w:rFonts w:ascii="Arial" w:eastAsia="Calibri" w:hAnsi="Arial" w:cs="Arial"/>
          <w:b/>
          <w:sz w:val="24"/>
          <w:szCs w:val="24"/>
        </w:rPr>
        <w:tab/>
      </w:r>
      <w:r w:rsidRPr="00363E5E">
        <w:rPr>
          <w:rFonts w:ascii="Arial" w:eastAsia="Calibri" w:hAnsi="Arial" w:cs="Arial"/>
          <w:b/>
          <w:sz w:val="24"/>
          <w:szCs w:val="24"/>
        </w:rPr>
        <w:tab/>
      </w:r>
      <w:r w:rsidRPr="00363E5E">
        <w:rPr>
          <w:rFonts w:ascii="Arial" w:eastAsia="Calibri" w:hAnsi="Arial" w:cs="Arial"/>
          <w:b/>
          <w:sz w:val="24"/>
          <w:szCs w:val="24"/>
        </w:rPr>
        <w:tab/>
      </w:r>
      <w:r w:rsidRPr="00363E5E">
        <w:rPr>
          <w:rFonts w:ascii="Arial" w:eastAsia="Calibri" w:hAnsi="Arial" w:cs="Arial"/>
          <w:b/>
          <w:sz w:val="24"/>
          <w:szCs w:val="24"/>
        </w:rPr>
        <w:tab/>
      </w:r>
      <w:r w:rsidRPr="00363E5E">
        <w:rPr>
          <w:rFonts w:ascii="Arial" w:eastAsia="Calibri" w:hAnsi="Arial" w:cs="Arial"/>
          <w:b/>
          <w:sz w:val="24"/>
          <w:szCs w:val="24"/>
        </w:rPr>
        <w:tab/>
        <w:t xml:space="preserve">     Laki Csabáné</w:t>
      </w:r>
    </w:p>
    <w:p w14:paraId="3739A7AA" w14:textId="77777777" w:rsidR="00363E5E" w:rsidRPr="00363E5E" w:rsidRDefault="00363E5E" w:rsidP="00363E5E">
      <w:pPr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b/>
          <w:sz w:val="24"/>
          <w:szCs w:val="24"/>
        </w:rPr>
        <w:tab/>
        <w:t xml:space="preserve">         </w:t>
      </w:r>
      <w:r w:rsidRPr="00363E5E">
        <w:rPr>
          <w:rFonts w:ascii="Arial" w:eastAsia="Calibri" w:hAnsi="Arial" w:cs="Arial"/>
          <w:sz w:val="24"/>
          <w:szCs w:val="24"/>
        </w:rPr>
        <w:t>jegyző</w:t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</w:r>
      <w:r w:rsidRPr="00363E5E">
        <w:rPr>
          <w:rFonts w:ascii="Arial" w:eastAsia="Calibri" w:hAnsi="Arial" w:cs="Arial"/>
          <w:sz w:val="24"/>
          <w:szCs w:val="24"/>
        </w:rPr>
        <w:tab/>
        <w:t xml:space="preserve">          pénzügyi irodavezető</w:t>
      </w:r>
      <w:r w:rsidRPr="00363E5E">
        <w:rPr>
          <w:rFonts w:ascii="Arial" w:eastAsia="Calibri" w:hAnsi="Arial" w:cs="Arial"/>
          <w:sz w:val="24"/>
          <w:szCs w:val="24"/>
        </w:rPr>
        <w:tab/>
      </w:r>
    </w:p>
    <w:p w14:paraId="39E1F708" w14:textId="77777777" w:rsidR="00363E5E" w:rsidRPr="00363E5E" w:rsidRDefault="00363E5E" w:rsidP="00363E5E">
      <w:pPr>
        <w:numPr>
          <w:ilvl w:val="0"/>
          <w:numId w:val="40"/>
        </w:numPr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63E5E">
        <w:rPr>
          <w:rFonts w:ascii="Arial" w:eastAsia="Calibri" w:hAnsi="Arial" w:cs="Arial"/>
          <w:sz w:val="24"/>
          <w:szCs w:val="24"/>
        </w:rPr>
        <w:t>sz. melléklet</w:t>
      </w:r>
    </w:p>
    <w:p w14:paraId="2CCEB251" w14:textId="77777777" w:rsidR="00363E5E" w:rsidRPr="00363E5E" w:rsidRDefault="00363E5E" w:rsidP="00363E5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09BA10D" w14:textId="77777777" w:rsidR="00363E5E" w:rsidRPr="00363E5E" w:rsidRDefault="00363E5E" w:rsidP="00363E5E">
      <w:pPr>
        <w:rPr>
          <w:rFonts w:ascii="Arial" w:eastAsia="Calibri" w:hAnsi="Arial" w:cs="Arial"/>
          <w:bCs/>
          <w:sz w:val="24"/>
          <w:szCs w:val="24"/>
        </w:rPr>
      </w:pPr>
      <w:bookmarkStart w:id="3" w:name="_Hlk148431275"/>
      <w:r w:rsidRPr="00363E5E">
        <w:rPr>
          <w:rFonts w:ascii="Arial" w:eastAsia="Calibri" w:hAnsi="Arial" w:cs="Arial"/>
          <w:bCs/>
          <w:sz w:val="24"/>
          <w:szCs w:val="24"/>
        </w:rPr>
        <w:t>Dr. Nagy József háziorvos rendelési ideje:</w:t>
      </w:r>
    </w:p>
    <w:p w14:paraId="3D7E181C" w14:textId="77777777" w:rsidR="00363E5E" w:rsidRPr="00363E5E" w:rsidRDefault="00363E5E" w:rsidP="00363E5E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296FC057" w14:textId="77777777" w:rsidR="00363E5E" w:rsidRPr="00363E5E" w:rsidRDefault="00363E5E" w:rsidP="00363E5E">
      <w:pPr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363E5E">
        <w:rPr>
          <w:rFonts w:ascii="Arial" w:eastAsia="Calibri" w:hAnsi="Arial" w:cs="Arial"/>
          <w:bCs/>
          <w:sz w:val="24"/>
          <w:szCs w:val="24"/>
        </w:rPr>
        <w:t xml:space="preserve">Hétfő:   </w:t>
      </w:r>
      <w:proofErr w:type="gramEnd"/>
      <w:r w:rsidRPr="00363E5E">
        <w:rPr>
          <w:rFonts w:ascii="Arial" w:eastAsia="Calibri" w:hAnsi="Arial" w:cs="Arial"/>
          <w:bCs/>
          <w:sz w:val="24"/>
          <w:szCs w:val="24"/>
        </w:rPr>
        <w:t xml:space="preserve">     rendelés   9:00-11:30 tanácsadás: 11.30 -12:00</w:t>
      </w:r>
    </w:p>
    <w:p w14:paraId="3F329F19" w14:textId="77777777" w:rsidR="00363E5E" w:rsidRPr="00363E5E" w:rsidRDefault="00363E5E" w:rsidP="00363E5E">
      <w:pPr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363E5E">
        <w:rPr>
          <w:rFonts w:ascii="Arial" w:eastAsia="Calibri" w:hAnsi="Arial" w:cs="Arial"/>
          <w:bCs/>
          <w:sz w:val="24"/>
          <w:szCs w:val="24"/>
        </w:rPr>
        <w:t xml:space="preserve">Kedd:   </w:t>
      </w:r>
      <w:proofErr w:type="gramEnd"/>
      <w:r w:rsidRPr="00363E5E">
        <w:rPr>
          <w:rFonts w:ascii="Arial" w:eastAsia="Calibri" w:hAnsi="Arial" w:cs="Arial"/>
          <w:bCs/>
          <w:sz w:val="24"/>
          <w:szCs w:val="24"/>
        </w:rPr>
        <w:t xml:space="preserve">     rendelés: 12:00-15.30 tanácsadás: 15:30 -16:00</w:t>
      </w:r>
    </w:p>
    <w:p w14:paraId="140E6597" w14:textId="77777777" w:rsidR="00363E5E" w:rsidRPr="00363E5E" w:rsidRDefault="00363E5E" w:rsidP="00363E5E">
      <w:pPr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363E5E">
        <w:rPr>
          <w:rFonts w:ascii="Arial" w:eastAsia="Calibri" w:hAnsi="Arial" w:cs="Arial"/>
          <w:bCs/>
          <w:sz w:val="24"/>
          <w:szCs w:val="24"/>
        </w:rPr>
        <w:t xml:space="preserve">Szerda:   </w:t>
      </w:r>
      <w:proofErr w:type="gramEnd"/>
      <w:r w:rsidRPr="00363E5E">
        <w:rPr>
          <w:rFonts w:ascii="Arial" w:eastAsia="Calibri" w:hAnsi="Arial" w:cs="Arial"/>
          <w:bCs/>
          <w:sz w:val="24"/>
          <w:szCs w:val="24"/>
        </w:rPr>
        <w:t xml:space="preserve">  rendelés   7:45-8:45</w:t>
      </w:r>
    </w:p>
    <w:p w14:paraId="075C0DBA" w14:textId="77777777" w:rsidR="00363E5E" w:rsidRPr="00363E5E" w:rsidRDefault="00363E5E" w:rsidP="00363E5E">
      <w:pPr>
        <w:rPr>
          <w:rFonts w:ascii="Arial" w:eastAsia="Calibri" w:hAnsi="Arial" w:cs="Arial"/>
          <w:bCs/>
          <w:sz w:val="24"/>
          <w:szCs w:val="24"/>
        </w:rPr>
      </w:pPr>
      <w:r w:rsidRPr="00363E5E">
        <w:rPr>
          <w:rFonts w:ascii="Arial" w:eastAsia="Calibri" w:hAnsi="Arial" w:cs="Arial"/>
          <w:bCs/>
          <w:sz w:val="24"/>
          <w:szCs w:val="24"/>
        </w:rPr>
        <w:t>Csütörtök: rendelés 13:15-14:15</w:t>
      </w:r>
    </w:p>
    <w:p w14:paraId="71875110" w14:textId="77777777" w:rsidR="00363E5E" w:rsidRPr="00363E5E" w:rsidRDefault="00363E5E" w:rsidP="00363E5E">
      <w:pPr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363E5E">
        <w:rPr>
          <w:rFonts w:ascii="Arial" w:eastAsia="Calibri" w:hAnsi="Arial" w:cs="Arial"/>
          <w:bCs/>
          <w:sz w:val="24"/>
          <w:szCs w:val="24"/>
        </w:rPr>
        <w:t xml:space="preserve">Péntek:   </w:t>
      </w:r>
      <w:proofErr w:type="gramEnd"/>
      <w:r w:rsidRPr="00363E5E">
        <w:rPr>
          <w:rFonts w:ascii="Arial" w:eastAsia="Calibri" w:hAnsi="Arial" w:cs="Arial"/>
          <w:bCs/>
          <w:sz w:val="24"/>
          <w:szCs w:val="24"/>
        </w:rPr>
        <w:t xml:space="preserve">  rendelés 7:45-8:45</w:t>
      </w:r>
    </w:p>
    <w:bookmarkEnd w:id="3"/>
    <w:p w14:paraId="6F3DD15D" w14:textId="77777777" w:rsidR="00363E5E" w:rsidRPr="00363E5E" w:rsidRDefault="00363E5E" w:rsidP="00363E5E">
      <w:pPr>
        <w:rPr>
          <w:rFonts w:ascii="Arial" w:eastAsia="Calibri" w:hAnsi="Arial" w:cs="Arial"/>
          <w:sz w:val="24"/>
          <w:szCs w:val="24"/>
        </w:rPr>
      </w:pPr>
    </w:p>
    <w:p w14:paraId="22E31F86" w14:textId="362A6ECD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7D78E8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3195D50C" w14:textId="77777777" w:rsidR="00000000" w:rsidRDefault="00000000">
        <w:pPr>
          <w:pStyle w:val="llb1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1AF55D" w14:textId="77777777" w:rsidR="00000000" w:rsidRDefault="00000000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68F0" w14:textId="77777777" w:rsidR="00000000" w:rsidRDefault="00000000" w:rsidP="007748FC">
    <w:pPr>
      <w:pStyle w:val="llb1"/>
      <w:jc w:val="center"/>
    </w:pPr>
  </w:p>
  <w:p w14:paraId="026AA758" w14:textId="77777777" w:rsidR="00000000" w:rsidRDefault="00000000">
    <w:pPr>
      <w:pStyle w:val="llb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2EA2"/>
    <w:multiLevelType w:val="hybridMultilevel"/>
    <w:tmpl w:val="057A961C"/>
    <w:lvl w:ilvl="0" w:tplc="8134214E">
      <w:start w:val="1"/>
      <w:numFmt w:val="lowerLetter"/>
      <w:lvlText w:val="%1.)"/>
      <w:lvlJc w:val="left"/>
      <w:pPr>
        <w:ind w:left="7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6E62"/>
    <w:multiLevelType w:val="hybridMultilevel"/>
    <w:tmpl w:val="AB3EF9F2"/>
    <w:lvl w:ilvl="0" w:tplc="78108D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B6AC5"/>
    <w:multiLevelType w:val="hybridMultilevel"/>
    <w:tmpl w:val="EDBE2C1C"/>
    <w:lvl w:ilvl="0" w:tplc="BD5850DE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0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1" w15:restartNumberingAfterBreak="0">
    <w:nsid w:val="612926DA"/>
    <w:multiLevelType w:val="hybridMultilevel"/>
    <w:tmpl w:val="65DE66FE"/>
    <w:lvl w:ilvl="0" w:tplc="294EE284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5"/>
  </w:num>
  <w:num w:numId="4" w16cid:durableId="832791616">
    <w:abstractNumId w:val="23"/>
  </w:num>
  <w:num w:numId="5" w16cid:durableId="1545756707">
    <w:abstractNumId w:val="8"/>
  </w:num>
  <w:num w:numId="6" w16cid:durableId="1732923882">
    <w:abstractNumId w:val="37"/>
  </w:num>
  <w:num w:numId="7" w16cid:durableId="1431852491">
    <w:abstractNumId w:val="30"/>
  </w:num>
  <w:num w:numId="8" w16cid:durableId="287246473">
    <w:abstractNumId w:val="24"/>
  </w:num>
  <w:num w:numId="9" w16cid:durableId="1840268694">
    <w:abstractNumId w:val="17"/>
  </w:num>
  <w:num w:numId="10" w16cid:durableId="1254240440">
    <w:abstractNumId w:val="13"/>
  </w:num>
  <w:num w:numId="11" w16cid:durableId="447625970">
    <w:abstractNumId w:val="10"/>
  </w:num>
  <w:num w:numId="12" w16cid:durableId="272901956">
    <w:abstractNumId w:val="38"/>
  </w:num>
  <w:num w:numId="13" w16cid:durableId="1551771249">
    <w:abstractNumId w:val="1"/>
  </w:num>
  <w:num w:numId="14" w16cid:durableId="221448575">
    <w:abstractNumId w:val="2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8"/>
  </w:num>
  <w:num w:numId="17" w16cid:durableId="2120831160">
    <w:abstractNumId w:val="16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6"/>
  </w:num>
  <w:num w:numId="21" w16cid:durableId="710149794">
    <w:abstractNumId w:val="35"/>
  </w:num>
  <w:num w:numId="22" w16cid:durableId="893394258">
    <w:abstractNumId w:val="14"/>
  </w:num>
  <w:num w:numId="23" w16cid:durableId="1658529064">
    <w:abstractNumId w:val="0"/>
  </w:num>
  <w:num w:numId="24" w16cid:durableId="1791970301">
    <w:abstractNumId w:val="32"/>
  </w:num>
  <w:num w:numId="25" w16cid:durableId="1136949336">
    <w:abstractNumId w:val="28"/>
  </w:num>
  <w:num w:numId="26" w16cid:durableId="721057302">
    <w:abstractNumId w:val="21"/>
  </w:num>
  <w:num w:numId="27" w16cid:durableId="1820269660">
    <w:abstractNumId w:val="12"/>
  </w:num>
  <w:num w:numId="28" w16cid:durableId="826365021">
    <w:abstractNumId w:val="4"/>
  </w:num>
  <w:num w:numId="29" w16cid:durableId="2114935483">
    <w:abstractNumId w:val="15"/>
  </w:num>
  <w:num w:numId="30" w16cid:durableId="1099983341">
    <w:abstractNumId w:val="29"/>
  </w:num>
  <w:num w:numId="31" w16cid:durableId="1210143407">
    <w:abstractNumId w:val="27"/>
  </w:num>
  <w:num w:numId="32" w16cid:durableId="1371802975">
    <w:abstractNumId w:val="6"/>
  </w:num>
  <w:num w:numId="33" w16cid:durableId="1883128931">
    <w:abstractNumId w:val="20"/>
  </w:num>
  <w:num w:numId="34" w16cid:durableId="308049277">
    <w:abstractNumId w:val="34"/>
  </w:num>
  <w:num w:numId="35" w16cid:durableId="144592585">
    <w:abstractNumId w:val="33"/>
  </w:num>
  <w:num w:numId="36" w16cid:durableId="991057061">
    <w:abstractNumId w:val="11"/>
  </w:num>
  <w:num w:numId="37" w16cid:durableId="1177383083">
    <w:abstractNumId w:val="7"/>
  </w:num>
  <w:num w:numId="38" w16cid:durableId="492765373">
    <w:abstractNumId w:val="31"/>
  </w:num>
  <w:num w:numId="39" w16cid:durableId="1936939642">
    <w:abstractNumId w:val="5"/>
  </w:num>
  <w:num w:numId="40" w16cid:durableId="11771856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3E5E"/>
    <w:rsid w:val="00367B87"/>
    <w:rsid w:val="00395671"/>
    <w:rsid w:val="00395859"/>
    <w:rsid w:val="00397309"/>
    <w:rsid w:val="003A7CBA"/>
    <w:rsid w:val="003F3B7E"/>
    <w:rsid w:val="00402852"/>
    <w:rsid w:val="004114EF"/>
    <w:rsid w:val="004329E7"/>
    <w:rsid w:val="00433C14"/>
    <w:rsid w:val="004710C8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D78E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7073F"/>
    <w:rsid w:val="00977713"/>
    <w:rsid w:val="00984BB9"/>
    <w:rsid w:val="009C23EA"/>
    <w:rsid w:val="00A243C8"/>
    <w:rsid w:val="00A3420B"/>
    <w:rsid w:val="00A4248C"/>
    <w:rsid w:val="00A439B4"/>
    <w:rsid w:val="00A66813"/>
    <w:rsid w:val="00A67905"/>
    <w:rsid w:val="00AB1F7F"/>
    <w:rsid w:val="00AC65F0"/>
    <w:rsid w:val="00AD527F"/>
    <w:rsid w:val="00AD7368"/>
    <w:rsid w:val="00AE0FB9"/>
    <w:rsid w:val="00B0252E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91535"/>
    <w:rsid w:val="00E92110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paragraph" w:customStyle="1" w:styleId="llb1">
    <w:name w:val="Élőláb1"/>
    <w:basedOn w:val="Norml"/>
    <w:next w:val="llb"/>
    <w:link w:val="llbChar"/>
    <w:uiPriority w:val="99"/>
    <w:unhideWhenUsed/>
    <w:rsid w:val="00363E5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363E5E"/>
  </w:style>
  <w:style w:type="paragraph" w:styleId="llb">
    <w:name w:val="footer"/>
    <w:basedOn w:val="Norml"/>
    <w:link w:val="llbChar1"/>
    <w:uiPriority w:val="99"/>
    <w:semiHidden/>
    <w:unhideWhenUsed/>
    <w:rsid w:val="0036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363E5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2024-04-24T13:49:00Z</dcterms:created>
  <dcterms:modified xsi:type="dcterms:W3CDTF">2024-04-24T13:49:00Z</dcterms:modified>
</cp:coreProperties>
</file>