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1EC9" w14:textId="77777777" w:rsidR="00E57FA8" w:rsidRPr="00E57FA8" w:rsidRDefault="00E57FA8" w:rsidP="00E57FA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57F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EC4CFF2" w14:textId="77777777" w:rsidR="00E57FA8" w:rsidRPr="00E57FA8" w:rsidRDefault="00E57FA8" w:rsidP="00E57F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57FA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34/2024. (I.31.) </w:t>
      </w:r>
      <w:r w:rsidRPr="00E57FA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6A6954" w14:textId="77777777" w:rsidR="00E57FA8" w:rsidRPr="00E57FA8" w:rsidRDefault="00E57FA8" w:rsidP="00E57F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057A35D" w14:textId="77777777" w:rsidR="00E57FA8" w:rsidRPr="00E57FA8" w:rsidRDefault="00E57FA8" w:rsidP="00E57FA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58286760"/>
      <w:r w:rsidRPr="00E57FA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 2570/2 hrsz-ú ingatlanon létesített 4 db parkoló és a Mór 2575 hrsz-ú közterület forgalmi rendjének szabályozása tárgyában</w:t>
      </w:r>
      <w:bookmarkEnd w:id="4"/>
    </w:p>
    <w:p w14:paraId="6D231D8B" w14:textId="77777777" w:rsidR="00E57FA8" w:rsidRPr="00E57FA8" w:rsidRDefault="00E57FA8" w:rsidP="00E57F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3159F3" w14:textId="77777777" w:rsidR="00E57FA8" w:rsidRPr="00E57FA8" w:rsidRDefault="00E57FA8" w:rsidP="00E57F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bookmarkStart w:id="5" w:name="_Hlk130210277"/>
      <w:r w:rsidRPr="00E57FA8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Mór </w:t>
      </w:r>
      <w:r w:rsidRPr="00E57FA8">
        <w:rPr>
          <w:rFonts w:ascii="Arial" w:eastAsia="Calibri" w:hAnsi="Arial" w:cs="Times New Roman"/>
          <w:bCs/>
          <w:sz w:val="24"/>
        </w:rPr>
        <w:t>2570/2 hrsz-ú ingatlanon létesített 4 db parkoló és a Mór 2575 hrsz-ú közterület forgalmi rendjét az alábbiak szerint szabályozza.</w:t>
      </w:r>
    </w:p>
    <w:p w14:paraId="3B54B43E" w14:textId="77777777" w:rsidR="00E57FA8" w:rsidRPr="00E57FA8" w:rsidRDefault="00E57FA8" w:rsidP="00E57F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B9376D4" w14:textId="77777777" w:rsidR="00E57FA8" w:rsidRPr="00E57FA8" w:rsidRDefault="00E57FA8" w:rsidP="00E57FA8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bookmarkStart w:id="6" w:name="_Hlk129871790"/>
      <w:r w:rsidRPr="00E57FA8">
        <w:rPr>
          <w:rFonts w:ascii="Arial" w:eastAsia="Calibri" w:hAnsi="Arial" w:cs="Arial"/>
          <w:sz w:val="24"/>
          <w:szCs w:val="24"/>
        </w:rPr>
        <w:t>-</w:t>
      </w:r>
      <w:r w:rsidRPr="00E57FA8">
        <w:rPr>
          <w:rFonts w:ascii="Arial" w:eastAsia="Calibri" w:hAnsi="Arial" w:cs="Arial"/>
          <w:sz w:val="24"/>
          <w:szCs w:val="24"/>
        </w:rPr>
        <w:tab/>
        <w:t>A Mór 2570/2 hrsz-ú ingatlanon megépített 4 db parkolót közforgalom elől elzártként üzemelteti.</w:t>
      </w:r>
    </w:p>
    <w:bookmarkEnd w:id="6"/>
    <w:p w14:paraId="234287B9" w14:textId="77777777" w:rsidR="00E57FA8" w:rsidRPr="00E57FA8" w:rsidRDefault="00E57FA8" w:rsidP="00E57FA8">
      <w:pPr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57FA8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E57FA8">
        <w:rPr>
          <w:rFonts w:ascii="Arial" w:eastAsia="Calibri" w:hAnsi="Arial" w:cs="Arial"/>
          <w:bCs/>
          <w:iCs/>
          <w:sz w:val="24"/>
          <w:szCs w:val="24"/>
        </w:rPr>
        <w:tab/>
        <w:t>A Mór 2575 hrsz-ú közterületen a Mór 2570/2 hrsz-ú ingatlannal közös telekhatárnál a befelé közlekedőkre vonatkozóan „Mindkét irányból behajtani tilos!” táblát „Kivéve engedéllyel” kiegészítő táblával kell kihelyezni.</w:t>
      </w:r>
    </w:p>
    <w:p w14:paraId="4A5D7C7A" w14:textId="77777777" w:rsidR="00E57FA8" w:rsidRPr="00E57FA8" w:rsidRDefault="00E57FA8" w:rsidP="00E57FA8">
      <w:pPr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57FA8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E57FA8">
        <w:rPr>
          <w:rFonts w:ascii="Arial" w:eastAsia="Calibri" w:hAnsi="Arial" w:cs="Arial"/>
          <w:bCs/>
          <w:iCs/>
          <w:sz w:val="24"/>
          <w:szCs w:val="24"/>
        </w:rPr>
        <w:tab/>
        <w:t>A Mór 2575 hrsz-ú közterületen az</w:t>
      </w:r>
      <w:r w:rsidRPr="00E57FA8">
        <w:rPr>
          <w:rFonts w:ascii="Arial" w:eastAsia="Calibri" w:hAnsi="Arial" w:cs="Arial"/>
          <w:sz w:val="24"/>
          <w:szCs w:val="24"/>
        </w:rPr>
        <w:t xml:space="preserve"> ÁFÉSZ által megépített parkolóhoz vezető út csatlakozása után a befelé közlekedőkre vonatkozóan „Megállni tilos” táblát és „Elsőbbség a szembejövő forgalommal szemben” táblát kell kihelyezni.</w:t>
      </w:r>
    </w:p>
    <w:p w14:paraId="7F7D3DF7" w14:textId="77777777" w:rsidR="00E57FA8" w:rsidRPr="00E57FA8" w:rsidRDefault="00E57FA8" w:rsidP="00E57FA8">
      <w:pPr>
        <w:spacing w:after="0" w:line="240" w:lineRule="auto"/>
        <w:ind w:left="709" w:hanging="425"/>
        <w:jc w:val="both"/>
        <w:rPr>
          <w:rFonts w:ascii="Arial" w:eastAsia="Calibri" w:hAnsi="Arial" w:cs="Arial"/>
          <w:sz w:val="24"/>
          <w:szCs w:val="24"/>
        </w:rPr>
      </w:pPr>
      <w:r w:rsidRPr="00E57FA8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E57FA8">
        <w:rPr>
          <w:rFonts w:ascii="Arial" w:eastAsia="Calibri" w:hAnsi="Arial" w:cs="Arial"/>
          <w:bCs/>
          <w:iCs/>
          <w:sz w:val="24"/>
          <w:szCs w:val="24"/>
        </w:rPr>
        <w:tab/>
        <w:t xml:space="preserve">A Mór 2575 hrsz-ú közterületen a nyilvános WC-nél a kifelé közlekedőkre vonatkozóan </w:t>
      </w:r>
      <w:r w:rsidRPr="00E57FA8">
        <w:rPr>
          <w:rFonts w:ascii="Arial" w:eastAsia="Calibri" w:hAnsi="Arial" w:cs="Arial"/>
          <w:sz w:val="24"/>
          <w:szCs w:val="24"/>
        </w:rPr>
        <w:t>„A szembejövő forgalom elsőbbsége” táblát kell kihelyezni.</w:t>
      </w:r>
    </w:p>
    <w:p w14:paraId="02BF3148" w14:textId="77777777" w:rsidR="00E57FA8" w:rsidRPr="00E57FA8" w:rsidRDefault="00E57FA8" w:rsidP="00E57FA8">
      <w:pPr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E57FA8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E57FA8">
        <w:rPr>
          <w:rFonts w:ascii="Arial" w:eastAsia="Calibri" w:hAnsi="Arial" w:cs="Arial"/>
          <w:bCs/>
          <w:iCs/>
          <w:sz w:val="24"/>
          <w:szCs w:val="24"/>
        </w:rPr>
        <w:tab/>
        <w:t xml:space="preserve">A Mór 2575 hrsz-ú közterületen a nyilvános WC-nél kihelyezett </w:t>
      </w:r>
      <w:r w:rsidRPr="00E57FA8">
        <w:rPr>
          <w:rFonts w:ascii="Arial" w:eastAsia="Calibri" w:hAnsi="Arial" w:cs="Arial"/>
          <w:sz w:val="24"/>
          <w:szCs w:val="24"/>
        </w:rPr>
        <w:t>befelé közlekedőkre vonatkozó „Elsőbbség a szembejövő forgalommal szemben" táblát az utca elejére (patikához) át kell helyezni.</w:t>
      </w:r>
    </w:p>
    <w:p w14:paraId="7BD25711" w14:textId="77777777" w:rsidR="00E57FA8" w:rsidRPr="00E57FA8" w:rsidRDefault="00E57FA8" w:rsidP="00E57F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63250F" w14:textId="77777777" w:rsidR="00E57FA8" w:rsidRPr="00E57FA8" w:rsidRDefault="00E57FA8" w:rsidP="00E57FA8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57FA8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táblák kihelyezéséről és áthelyezéséről gondoskodjon.</w:t>
      </w:r>
    </w:p>
    <w:p w14:paraId="29918100" w14:textId="77777777" w:rsidR="00E57FA8" w:rsidRPr="00E57FA8" w:rsidRDefault="00E57FA8" w:rsidP="00E57F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0E9A97" w14:textId="77777777" w:rsidR="00E57FA8" w:rsidRPr="00E57FA8" w:rsidRDefault="00E57FA8" w:rsidP="00E57F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14D7889" w14:textId="77777777" w:rsidR="00E57FA8" w:rsidRPr="00E57FA8" w:rsidRDefault="00E57FA8" w:rsidP="00E57F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57FA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E57FA8">
        <w:rPr>
          <w:rFonts w:ascii="Arial" w:eastAsia="Calibri" w:hAnsi="Arial" w:cs="Arial"/>
          <w:sz w:val="24"/>
          <w:szCs w:val="24"/>
        </w:rPr>
        <w:t>: 2024.02.29.</w:t>
      </w:r>
    </w:p>
    <w:p w14:paraId="3415E5E7" w14:textId="77777777" w:rsidR="00E57FA8" w:rsidRPr="00E57FA8" w:rsidRDefault="00E57FA8" w:rsidP="00E57F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57FA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E57FA8">
        <w:rPr>
          <w:rFonts w:ascii="Arial" w:eastAsia="Calibri" w:hAnsi="Arial" w:cs="Arial"/>
          <w:sz w:val="24"/>
          <w:szCs w:val="24"/>
        </w:rPr>
        <w:t xml:space="preserve">: jegyző </w:t>
      </w:r>
      <w:proofErr w:type="gramStart"/>
      <w:r w:rsidRPr="00E57FA8">
        <w:rPr>
          <w:rFonts w:ascii="Arial" w:eastAsia="Calibri" w:hAnsi="Arial" w:cs="Arial"/>
          <w:sz w:val="24"/>
          <w:szCs w:val="24"/>
        </w:rPr>
        <w:t>( Városfejlesztési</w:t>
      </w:r>
      <w:proofErr w:type="gramEnd"/>
      <w:r w:rsidRPr="00E57FA8">
        <w:rPr>
          <w:rFonts w:ascii="Arial" w:eastAsia="Calibri" w:hAnsi="Arial" w:cs="Arial"/>
          <w:sz w:val="24"/>
          <w:szCs w:val="24"/>
        </w:rPr>
        <w:t xml:space="preserve"> és -üzemeltetési Iroda)</w:t>
      </w:r>
    </w:p>
    <w:bookmarkEnd w:id="5"/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1E4FCB"/>
    <w:rsid w:val="00205B9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D5224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2DDF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E3263"/>
    <w:rsid w:val="008F1B09"/>
    <w:rsid w:val="00960167"/>
    <w:rsid w:val="00984BB9"/>
    <w:rsid w:val="009C23EA"/>
    <w:rsid w:val="009F38B0"/>
    <w:rsid w:val="00A3420B"/>
    <w:rsid w:val="00A439B4"/>
    <w:rsid w:val="00A5020F"/>
    <w:rsid w:val="00A67905"/>
    <w:rsid w:val="00AC65F0"/>
    <w:rsid w:val="00AD527F"/>
    <w:rsid w:val="00AD7368"/>
    <w:rsid w:val="00AE0FB9"/>
    <w:rsid w:val="00AF442C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82883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57FA8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6528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2024-02-12T09:50:00Z</dcterms:created>
  <dcterms:modified xsi:type="dcterms:W3CDTF">2024-02-12T09:50:00Z</dcterms:modified>
</cp:coreProperties>
</file>