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705A7" w14:textId="77777777" w:rsidR="00881B49" w:rsidRPr="00881B49" w:rsidRDefault="00881B49" w:rsidP="00881B4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881B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4990B1CE" w14:textId="2B8A435D" w:rsidR="00881B49" w:rsidRPr="00881B49" w:rsidRDefault="003C2619" w:rsidP="00881B4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6</w:t>
      </w:r>
      <w:r w:rsidR="00881B49" w:rsidRPr="00881B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</w:t>
      </w:r>
      <w:r w:rsidR="0039567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</w:t>
      </w:r>
      <w:r w:rsidR="00881B49" w:rsidRPr="00881B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 (</w:t>
      </w:r>
      <w:r w:rsidR="0060755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881B49" w:rsidRPr="00881B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39567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11</w:t>
      </w:r>
      <w:r w:rsidR="00881B49" w:rsidRPr="00881B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881B49" w:rsidRPr="00881B4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4F021961" w14:textId="77777777" w:rsidR="00881B49" w:rsidRDefault="00881B49" w:rsidP="00881B4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6D1C5DE5" w14:textId="694FB7BB" w:rsidR="008403CE" w:rsidRPr="00881B49" w:rsidRDefault="00893CF5" w:rsidP="008403CE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  <w:bookmarkStart w:id="4" w:name="_Hlk137541366"/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a </w:t>
      </w:r>
      <w:r w:rsidRPr="00893CF5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2024. évi út- és járdafelújítási munkálatokra vonatkozó közbeszerzési eljárás megindítása </w:t>
      </w:r>
      <w:r w:rsidR="00E00D2E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tárgyában</w:t>
      </w:r>
    </w:p>
    <w:bookmarkEnd w:id="4"/>
    <w:p w14:paraId="1A2D43BC" w14:textId="77777777" w:rsidR="00893CF5" w:rsidRPr="00893CF5" w:rsidRDefault="00893CF5" w:rsidP="00893CF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58C307A" w14:textId="77777777" w:rsidR="00893CF5" w:rsidRPr="00893CF5" w:rsidRDefault="00893CF5" w:rsidP="00893CF5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Arial" w:eastAsia="Calibri" w:hAnsi="Arial" w:cs="Arial"/>
          <w:iCs/>
          <w:sz w:val="24"/>
          <w:szCs w:val="24"/>
        </w:rPr>
      </w:pPr>
      <w:r w:rsidRPr="00893CF5">
        <w:rPr>
          <w:rFonts w:ascii="Arial" w:eastAsia="Calibri" w:hAnsi="Arial" w:cs="Arial"/>
          <w:iCs/>
          <w:sz w:val="24"/>
          <w:szCs w:val="24"/>
        </w:rPr>
        <w:t xml:space="preserve">Mór Városi Önkormányzat Képviselő-testülete – az ajánlatkérő önkormányzat részéről – a közbeszerzésekről szóló </w:t>
      </w:r>
      <w:r w:rsidRPr="00893CF5">
        <w:rPr>
          <w:rFonts w:ascii="Arial" w:eastAsia="Calibri" w:hAnsi="Arial" w:cs="Arial"/>
          <w:sz w:val="24"/>
          <w:szCs w:val="24"/>
        </w:rPr>
        <w:t xml:space="preserve">2015. évi </w:t>
      </w:r>
      <w:r w:rsidRPr="00893CF5">
        <w:rPr>
          <w:rFonts w:ascii="Arial" w:eastAsia="Calibri" w:hAnsi="Arial" w:cs="Arial"/>
          <w:iCs/>
          <w:sz w:val="24"/>
          <w:szCs w:val="24"/>
        </w:rPr>
        <w:t>CXLIII</w:t>
      </w:r>
      <w:r w:rsidRPr="00893CF5">
        <w:rPr>
          <w:rFonts w:ascii="Arial" w:eastAsia="Calibri" w:hAnsi="Arial" w:cs="Arial"/>
          <w:sz w:val="24"/>
          <w:szCs w:val="24"/>
        </w:rPr>
        <w:t xml:space="preserve">. törvény (a továbbiakban: Kbt.) 115. §-ban rögzített feltételek fennállása alapján, hirdetmény közzététele nélküli </w:t>
      </w:r>
      <w:r w:rsidRPr="00893CF5">
        <w:rPr>
          <w:rFonts w:ascii="Arial" w:eastAsia="Calibri" w:hAnsi="Arial" w:cs="Arial"/>
          <w:iCs/>
          <w:sz w:val="24"/>
          <w:szCs w:val="24"/>
        </w:rPr>
        <w:t>eljárást indít 2024. évi út- és járdafelújítási munkálatok tárgyában, amelyhez a határozat mellékletét képező ajánlattételi felhívást és szerződés-tervezetet jóváhagyja.</w:t>
      </w:r>
    </w:p>
    <w:p w14:paraId="7E2CA676" w14:textId="77777777" w:rsidR="00893CF5" w:rsidRPr="00893CF5" w:rsidRDefault="00893CF5" w:rsidP="00893CF5">
      <w:pPr>
        <w:spacing w:after="0" w:line="240" w:lineRule="auto"/>
        <w:ind w:left="644"/>
        <w:contextualSpacing/>
        <w:jc w:val="both"/>
        <w:rPr>
          <w:rFonts w:ascii="Arial" w:eastAsia="Calibri" w:hAnsi="Arial" w:cs="Arial"/>
          <w:iCs/>
          <w:sz w:val="24"/>
          <w:szCs w:val="24"/>
        </w:rPr>
      </w:pPr>
    </w:p>
    <w:p w14:paraId="11FAFD86" w14:textId="77777777" w:rsidR="00893CF5" w:rsidRPr="00893CF5" w:rsidRDefault="00893CF5" w:rsidP="00893CF5">
      <w:pPr>
        <w:spacing w:after="0" w:line="240" w:lineRule="auto"/>
        <w:ind w:left="644"/>
        <w:contextualSpacing/>
        <w:jc w:val="both"/>
        <w:rPr>
          <w:rFonts w:ascii="Arial" w:eastAsia="Calibri" w:hAnsi="Arial" w:cs="Arial"/>
          <w:iCs/>
          <w:sz w:val="24"/>
          <w:szCs w:val="24"/>
        </w:rPr>
      </w:pPr>
    </w:p>
    <w:p w14:paraId="64DCAC82" w14:textId="77777777" w:rsidR="00893CF5" w:rsidRPr="00893CF5" w:rsidRDefault="00893CF5" w:rsidP="00893CF5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Arial" w:eastAsia="Calibri" w:hAnsi="Arial" w:cs="Arial"/>
          <w:iCs/>
          <w:sz w:val="24"/>
          <w:szCs w:val="24"/>
        </w:rPr>
      </w:pPr>
      <w:r w:rsidRPr="00893CF5">
        <w:rPr>
          <w:rFonts w:ascii="Arial" w:eastAsia="Calibri" w:hAnsi="Arial" w:cs="Arial"/>
          <w:iCs/>
          <w:sz w:val="24"/>
          <w:szCs w:val="24"/>
        </w:rPr>
        <w:t>Felhatalmazza a polgármestert, hogy az ajánlattételi felhívást és a hozzátartozó ajánlati dokumentációt a közbeszerzés becsült értékére tekintettel a következő ajánlattevők részére megküldje:</w:t>
      </w:r>
    </w:p>
    <w:p w14:paraId="00D2E53A" w14:textId="77777777" w:rsidR="00893CF5" w:rsidRPr="00893CF5" w:rsidRDefault="00893CF5" w:rsidP="00893CF5">
      <w:pPr>
        <w:spacing w:after="0"/>
        <w:rPr>
          <w:rFonts w:ascii="Arial" w:eastAsia="Calibri" w:hAnsi="Arial" w:cs="Arial"/>
          <w:sz w:val="24"/>
          <w:szCs w:val="24"/>
        </w:rPr>
      </w:pPr>
    </w:p>
    <w:p w14:paraId="35B0880F" w14:textId="77777777" w:rsidR="00893CF5" w:rsidRPr="00893CF5" w:rsidRDefault="00893CF5" w:rsidP="00893CF5">
      <w:pPr>
        <w:spacing w:after="0"/>
        <w:rPr>
          <w:rFonts w:ascii="Arial" w:eastAsia="Calibri" w:hAnsi="Arial" w:cs="Arial"/>
          <w:sz w:val="24"/>
          <w:szCs w:val="24"/>
        </w:rPr>
      </w:pPr>
    </w:p>
    <w:p w14:paraId="506084CF" w14:textId="77777777" w:rsidR="00893CF5" w:rsidRPr="00893CF5" w:rsidRDefault="00893CF5" w:rsidP="00893CF5">
      <w:pPr>
        <w:numPr>
          <w:ilvl w:val="0"/>
          <w:numId w:val="35"/>
        </w:numPr>
        <w:spacing w:after="0"/>
        <w:contextualSpacing/>
        <w:rPr>
          <w:rFonts w:ascii="Arial" w:eastAsia="Calibri" w:hAnsi="Arial" w:cs="Arial"/>
          <w:sz w:val="24"/>
          <w:szCs w:val="24"/>
        </w:rPr>
      </w:pPr>
      <w:r w:rsidRPr="00893CF5">
        <w:rPr>
          <w:rFonts w:ascii="Arial" w:eastAsia="Calibri" w:hAnsi="Arial" w:cs="Arial"/>
          <w:sz w:val="24"/>
          <w:szCs w:val="24"/>
        </w:rPr>
        <w:t>PUHI TÁRNOK Út- és Hídépítő Kft.</w:t>
      </w:r>
    </w:p>
    <w:p w14:paraId="21D3EAF1" w14:textId="77777777" w:rsidR="00893CF5" w:rsidRPr="00893CF5" w:rsidRDefault="00893CF5" w:rsidP="00893CF5">
      <w:pPr>
        <w:spacing w:after="0"/>
        <w:ind w:left="720"/>
        <w:contextualSpacing/>
        <w:rPr>
          <w:rFonts w:ascii="Arial" w:eastAsia="Calibri" w:hAnsi="Arial" w:cs="Arial"/>
          <w:sz w:val="24"/>
          <w:szCs w:val="24"/>
        </w:rPr>
      </w:pPr>
      <w:r w:rsidRPr="00893CF5">
        <w:rPr>
          <w:rFonts w:ascii="Arial" w:eastAsia="Calibri" w:hAnsi="Arial" w:cs="Arial"/>
          <w:sz w:val="24"/>
          <w:szCs w:val="24"/>
        </w:rPr>
        <w:t xml:space="preserve">2461 Tárnok, Fehérvári út 34. </w:t>
      </w:r>
    </w:p>
    <w:p w14:paraId="59E8EF0C" w14:textId="77777777" w:rsidR="00893CF5" w:rsidRPr="00893CF5" w:rsidRDefault="00893CF5" w:rsidP="00893CF5">
      <w:pPr>
        <w:spacing w:after="0"/>
        <w:ind w:left="720"/>
        <w:contextualSpacing/>
        <w:rPr>
          <w:rFonts w:ascii="Arial" w:eastAsia="Calibri" w:hAnsi="Arial" w:cs="Arial"/>
          <w:iCs/>
          <w:sz w:val="24"/>
          <w:szCs w:val="24"/>
        </w:rPr>
      </w:pPr>
      <w:r w:rsidRPr="00893CF5">
        <w:rPr>
          <w:rFonts w:ascii="Arial" w:eastAsia="Calibri" w:hAnsi="Arial" w:cs="Arial"/>
          <w:iCs/>
          <w:sz w:val="24"/>
          <w:szCs w:val="24"/>
        </w:rPr>
        <w:t>puhitarn@puhitarn.hu</w:t>
      </w:r>
    </w:p>
    <w:p w14:paraId="582794D9" w14:textId="77777777" w:rsidR="00893CF5" w:rsidRPr="00893CF5" w:rsidRDefault="00893CF5" w:rsidP="00893CF5">
      <w:pPr>
        <w:spacing w:after="0"/>
        <w:rPr>
          <w:rFonts w:ascii="Arial" w:eastAsia="Calibri" w:hAnsi="Arial" w:cs="Arial"/>
          <w:sz w:val="24"/>
          <w:szCs w:val="24"/>
          <w:highlight w:val="yellow"/>
        </w:rPr>
      </w:pPr>
    </w:p>
    <w:p w14:paraId="01861B7B" w14:textId="77777777" w:rsidR="00893CF5" w:rsidRPr="00893CF5" w:rsidRDefault="00893CF5" w:rsidP="00893CF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Arial" w:eastAsia="Calibri" w:hAnsi="Arial" w:cs="Arial"/>
          <w:iCs/>
          <w:sz w:val="24"/>
          <w:szCs w:val="24"/>
        </w:rPr>
      </w:pPr>
      <w:r w:rsidRPr="00893CF5">
        <w:rPr>
          <w:rFonts w:ascii="Arial" w:eastAsia="Calibri" w:hAnsi="Arial" w:cs="Arial"/>
          <w:iCs/>
          <w:sz w:val="24"/>
          <w:szCs w:val="24"/>
        </w:rPr>
        <w:t>Platz Bau Mélyépítő Kft.</w:t>
      </w:r>
    </w:p>
    <w:p w14:paraId="10D8FE93" w14:textId="77777777" w:rsidR="00893CF5" w:rsidRPr="00893CF5" w:rsidRDefault="00893CF5" w:rsidP="00893CF5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iCs/>
          <w:sz w:val="24"/>
          <w:szCs w:val="24"/>
        </w:rPr>
      </w:pPr>
      <w:r w:rsidRPr="00893CF5">
        <w:rPr>
          <w:rFonts w:ascii="Arial" w:eastAsia="Calibri" w:hAnsi="Arial" w:cs="Arial"/>
          <w:iCs/>
          <w:sz w:val="24"/>
          <w:szCs w:val="24"/>
        </w:rPr>
        <w:t>8000 Székesfehérvár, Móri út 88.</w:t>
      </w:r>
    </w:p>
    <w:p w14:paraId="6FAB0C6A" w14:textId="77777777" w:rsidR="00893CF5" w:rsidRPr="00893CF5" w:rsidRDefault="00893CF5" w:rsidP="00893CF5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iCs/>
          <w:sz w:val="24"/>
          <w:szCs w:val="24"/>
        </w:rPr>
      </w:pPr>
      <w:r w:rsidRPr="00893CF5">
        <w:rPr>
          <w:rFonts w:ascii="Arial" w:eastAsia="Calibri" w:hAnsi="Arial" w:cs="Arial"/>
          <w:iCs/>
          <w:sz w:val="24"/>
          <w:szCs w:val="24"/>
        </w:rPr>
        <w:t>email: platzbau@t-online.hu</w:t>
      </w:r>
    </w:p>
    <w:p w14:paraId="10084100" w14:textId="77777777" w:rsidR="00893CF5" w:rsidRPr="00893CF5" w:rsidRDefault="00893CF5" w:rsidP="00893CF5">
      <w:pPr>
        <w:spacing w:after="0" w:line="240" w:lineRule="auto"/>
        <w:rPr>
          <w:rFonts w:ascii="Arial" w:eastAsia="Calibri" w:hAnsi="Arial" w:cs="Arial"/>
          <w:sz w:val="24"/>
          <w:szCs w:val="24"/>
          <w:highlight w:val="yellow"/>
        </w:rPr>
      </w:pPr>
    </w:p>
    <w:p w14:paraId="27B249E2" w14:textId="77777777" w:rsidR="00893CF5" w:rsidRPr="00893CF5" w:rsidRDefault="00893CF5" w:rsidP="00893CF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Arial" w:eastAsia="Calibri" w:hAnsi="Arial" w:cs="Arial"/>
          <w:iCs/>
          <w:sz w:val="24"/>
          <w:szCs w:val="24"/>
        </w:rPr>
      </w:pPr>
      <w:r w:rsidRPr="00893CF5">
        <w:rPr>
          <w:rFonts w:ascii="Arial" w:eastAsia="Calibri" w:hAnsi="Arial" w:cs="Arial"/>
          <w:iCs/>
          <w:sz w:val="24"/>
          <w:szCs w:val="24"/>
        </w:rPr>
        <w:t xml:space="preserve">Veszprémi Útépítő Kft. </w:t>
      </w:r>
    </w:p>
    <w:p w14:paraId="7DC9355F" w14:textId="77777777" w:rsidR="00893CF5" w:rsidRPr="00893CF5" w:rsidRDefault="00893CF5" w:rsidP="00893CF5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iCs/>
          <w:sz w:val="24"/>
          <w:szCs w:val="24"/>
        </w:rPr>
      </w:pPr>
      <w:r w:rsidRPr="00893CF5">
        <w:rPr>
          <w:rFonts w:ascii="Arial" w:eastAsia="Calibri" w:hAnsi="Arial" w:cs="Arial"/>
          <w:iCs/>
          <w:sz w:val="24"/>
          <w:szCs w:val="24"/>
        </w:rPr>
        <w:t>8229 Csopak, Bencze L. u. 13.</w:t>
      </w:r>
    </w:p>
    <w:p w14:paraId="2B116849" w14:textId="77777777" w:rsidR="00893CF5" w:rsidRPr="00893CF5" w:rsidRDefault="00893CF5" w:rsidP="00893CF5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iCs/>
          <w:sz w:val="24"/>
          <w:szCs w:val="24"/>
        </w:rPr>
      </w:pPr>
      <w:r w:rsidRPr="00893CF5">
        <w:rPr>
          <w:rFonts w:ascii="Arial" w:eastAsia="Calibri" w:hAnsi="Arial" w:cs="Arial"/>
          <w:iCs/>
          <w:sz w:val="24"/>
          <w:szCs w:val="24"/>
        </w:rPr>
        <w:t>email: veszpremi.utepito@gmail.com</w:t>
      </w:r>
    </w:p>
    <w:p w14:paraId="55DA8C37" w14:textId="77777777" w:rsidR="00893CF5" w:rsidRPr="00893CF5" w:rsidRDefault="00893CF5" w:rsidP="00893CF5">
      <w:pPr>
        <w:spacing w:after="0"/>
        <w:rPr>
          <w:rFonts w:ascii="Arial" w:eastAsia="Calibri" w:hAnsi="Arial" w:cs="Arial"/>
          <w:sz w:val="24"/>
          <w:szCs w:val="24"/>
          <w:highlight w:val="yellow"/>
        </w:rPr>
      </w:pPr>
    </w:p>
    <w:p w14:paraId="3C41EFB3" w14:textId="77777777" w:rsidR="00893CF5" w:rsidRPr="00893CF5" w:rsidRDefault="00893CF5" w:rsidP="00893CF5">
      <w:pPr>
        <w:numPr>
          <w:ilvl w:val="0"/>
          <w:numId w:val="35"/>
        </w:numPr>
        <w:spacing w:after="0"/>
        <w:contextualSpacing/>
        <w:rPr>
          <w:rFonts w:ascii="Arial" w:eastAsia="Calibri" w:hAnsi="Arial" w:cs="Arial"/>
          <w:sz w:val="24"/>
          <w:szCs w:val="24"/>
        </w:rPr>
      </w:pPr>
      <w:r w:rsidRPr="00893CF5">
        <w:rPr>
          <w:rFonts w:ascii="Arial" w:eastAsia="Calibri" w:hAnsi="Arial" w:cs="Arial"/>
          <w:sz w:val="24"/>
          <w:szCs w:val="24"/>
        </w:rPr>
        <w:t>BALATON-ÚT Kft.</w:t>
      </w:r>
    </w:p>
    <w:p w14:paraId="48957813" w14:textId="77777777" w:rsidR="00893CF5" w:rsidRPr="00893CF5" w:rsidRDefault="00893CF5" w:rsidP="00893CF5">
      <w:pPr>
        <w:spacing w:after="0"/>
        <w:ind w:left="720"/>
        <w:contextualSpacing/>
        <w:rPr>
          <w:rFonts w:ascii="Arial" w:eastAsia="Calibri" w:hAnsi="Arial" w:cs="Arial"/>
          <w:sz w:val="24"/>
          <w:szCs w:val="24"/>
        </w:rPr>
      </w:pPr>
      <w:r w:rsidRPr="00893CF5">
        <w:rPr>
          <w:rFonts w:ascii="Arial" w:eastAsia="Calibri" w:hAnsi="Arial" w:cs="Arial"/>
          <w:sz w:val="24"/>
          <w:szCs w:val="24"/>
        </w:rPr>
        <w:t>8630 Balatonboglár, Klapka u. 33.</w:t>
      </w:r>
    </w:p>
    <w:p w14:paraId="292C46C6" w14:textId="77777777" w:rsidR="00893CF5" w:rsidRPr="00893CF5" w:rsidRDefault="00893CF5" w:rsidP="00893CF5">
      <w:pPr>
        <w:spacing w:after="0"/>
        <w:ind w:firstLine="709"/>
        <w:rPr>
          <w:rFonts w:ascii="Arial" w:eastAsia="Calibri" w:hAnsi="Arial" w:cs="Arial"/>
          <w:sz w:val="24"/>
          <w:szCs w:val="24"/>
        </w:rPr>
      </w:pPr>
      <w:r w:rsidRPr="00893CF5">
        <w:rPr>
          <w:rFonts w:ascii="Arial" w:eastAsia="Calibri" w:hAnsi="Arial" w:cs="Arial"/>
          <w:sz w:val="24"/>
          <w:szCs w:val="24"/>
        </w:rPr>
        <w:t>info@balatonut.hu</w:t>
      </w:r>
    </w:p>
    <w:p w14:paraId="22A3D38D" w14:textId="77777777" w:rsidR="00893CF5" w:rsidRPr="00893CF5" w:rsidRDefault="00893CF5" w:rsidP="00893CF5">
      <w:pPr>
        <w:spacing w:after="0"/>
        <w:rPr>
          <w:rFonts w:ascii="Arial" w:eastAsia="Calibri" w:hAnsi="Arial" w:cs="Arial"/>
          <w:sz w:val="24"/>
          <w:szCs w:val="24"/>
          <w:highlight w:val="yellow"/>
        </w:rPr>
      </w:pPr>
    </w:p>
    <w:p w14:paraId="01F795DA" w14:textId="77777777" w:rsidR="00893CF5" w:rsidRPr="00893CF5" w:rsidRDefault="00893CF5" w:rsidP="00893CF5">
      <w:pPr>
        <w:numPr>
          <w:ilvl w:val="0"/>
          <w:numId w:val="35"/>
        </w:numPr>
        <w:spacing w:after="0"/>
        <w:contextualSpacing/>
        <w:rPr>
          <w:rFonts w:ascii="Arial" w:eastAsia="Calibri" w:hAnsi="Arial" w:cs="Arial"/>
          <w:sz w:val="24"/>
          <w:szCs w:val="24"/>
        </w:rPr>
      </w:pPr>
      <w:r w:rsidRPr="00893CF5">
        <w:rPr>
          <w:rFonts w:ascii="Arial" w:eastAsia="Calibri" w:hAnsi="Arial" w:cs="Arial"/>
          <w:sz w:val="24"/>
          <w:szCs w:val="24"/>
        </w:rPr>
        <w:t>ÚTÉPPARK Kft.</w:t>
      </w:r>
    </w:p>
    <w:p w14:paraId="123C8691" w14:textId="77777777" w:rsidR="00893CF5" w:rsidRPr="00893CF5" w:rsidRDefault="00893CF5" w:rsidP="00893CF5">
      <w:pPr>
        <w:spacing w:after="0"/>
        <w:ind w:left="720"/>
        <w:contextualSpacing/>
        <w:rPr>
          <w:rFonts w:ascii="Arial" w:eastAsia="Calibri" w:hAnsi="Arial" w:cs="Arial"/>
          <w:sz w:val="24"/>
          <w:szCs w:val="24"/>
        </w:rPr>
      </w:pPr>
      <w:r w:rsidRPr="00893CF5">
        <w:rPr>
          <w:rFonts w:ascii="Arial" w:eastAsia="Calibri" w:hAnsi="Arial" w:cs="Arial"/>
          <w:sz w:val="24"/>
          <w:szCs w:val="24"/>
        </w:rPr>
        <w:t>8000 Székesfehérvár, Szlovák utca 6.</w:t>
      </w:r>
    </w:p>
    <w:p w14:paraId="37032F43" w14:textId="77777777" w:rsidR="00893CF5" w:rsidRPr="00893CF5" w:rsidRDefault="00893CF5" w:rsidP="00893CF5">
      <w:pPr>
        <w:spacing w:after="0"/>
        <w:ind w:left="720"/>
        <w:contextualSpacing/>
        <w:rPr>
          <w:rFonts w:ascii="Arial" w:eastAsia="Calibri" w:hAnsi="Arial" w:cs="Arial"/>
          <w:sz w:val="24"/>
          <w:szCs w:val="24"/>
        </w:rPr>
      </w:pPr>
      <w:r w:rsidRPr="00893CF5">
        <w:rPr>
          <w:rFonts w:ascii="Arial" w:eastAsia="Calibri" w:hAnsi="Arial" w:cs="Arial"/>
          <w:sz w:val="24"/>
          <w:szCs w:val="24"/>
        </w:rPr>
        <w:t>info@uteppark.hu</w:t>
      </w:r>
    </w:p>
    <w:p w14:paraId="1038EBDE" w14:textId="77777777" w:rsidR="00893CF5" w:rsidRPr="00893CF5" w:rsidRDefault="00893CF5" w:rsidP="00893CF5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2BD64E9" w14:textId="77777777" w:rsidR="00893CF5" w:rsidRPr="00893CF5" w:rsidRDefault="00893CF5" w:rsidP="00893CF5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66D52080" w14:textId="77777777" w:rsidR="00893CF5" w:rsidRPr="00893CF5" w:rsidRDefault="00893CF5" w:rsidP="00893CF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94CB109" w14:textId="77777777" w:rsidR="00893CF5" w:rsidRPr="00893CF5" w:rsidRDefault="00893CF5" w:rsidP="00893CF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93CF5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893CF5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491BB2E5ED8D45068240599A9A73104C"/>
          </w:placeholder>
          <w:date w:fullDate="2024-01-12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893CF5">
            <w:rPr>
              <w:rFonts w:ascii="Arial" w:eastAsia="Calibri" w:hAnsi="Arial" w:cs="Arial"/>
              <w:sz w:val="24"/>
              <w:szCs w:val="24"/>
            </w:rPr>
            <w:t>2024.01.12.</w:t>
          </w:r>
        </w:sdtContent>
      </w:sdt>
    </w:p>
    <w:p w14:paraId="2E305447" w14:textId="77777777" w:rsidR="00893CF5" w:rsidRPr="00893CF5" w:rsidRDefault="00893CF5" w:rsidP="00893CF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93CF5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893CF5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20581AF852384FABA1C3989FCD2FABB5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893CF5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893CF5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20581AF852384FABA1C3989FCD2FABB5"/>
          </w:placeholder>
          <w:dropDownList>
            <w:listItem w:value="Jelöljön ki egy elemet."/>
            <w:listItem w:displayText="Költségvetési és Adóügyi Iroda" w:value="Költségvetési és Adó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  <w:listItem w:displayText="Projekt Iroda" w:value="Projekt Iroda"/>
          </w:dropDownList>
        </w:sdtPr>
        <w:sdtContent>
          <w:r w:rsidRPr="00893CF5">
            <w:rPr>
              <w:rFonts w:ascii="Arial" w:eastAsia="Calibri" w:hAnsi="Arial" w:cs="Arial"/>
              <w:sz w:val="24"/>
              <w:szCs w:val="24"/>
            </w:rPr>
            <w:t>Önkormányzati Iroda</w:t>
          </w:r>
        </w:sdtContent>
      </w:sdt>
      <w:r w:rsidRPr="00893CF5">
        <w:rPr>
          <w:rFonts w:ascii="Arial" w:eastAsia="Calibri" w:hAnsi="Arial" w:cs="Arial"/>
          <w:sz w:val="24"/>
          <w:szCs w:val="24"/>
        </w:rPr>
        <w:t>)</w:t>
      </w:r>
    </w:p>
    <w:p w14:paraId="0F1DEF81" w14:textId="77777777" w:rsidR="00893CF5" w:rsidRPr="00893CF5" w:rsidRDefault="00893CF5" w:rsidP="00893CF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7A00724" w14:textId="77777777" w:rsidR="00573AAF" w:rsidRPr="00573AAF" w:rsidRDefault="00573AAF" w:rsidP="00573AA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C2024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F4C50"/>
    <w:multiLevelType w:val="hybridMultilevel"/>
    <w:tmpl w:val="AAC0F638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8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1D5ADF"/>
    <w:multiLevelType w:val="hybridMultilevel"/>
    <w:tmpl w:val="16DEB4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9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7"/>
  </w:num>
  <w:num w:numId="3" w16cid:durableId="402874539">
    <w:abstractNumId w:val="22"/>
  </w:num>
  <w:num w:numId="4" w16cid:durableId="832791616">
    <w:abstractNumId w:val="20"/>
  </w:num>
  <w:num w:numId="5" w16cid:durableId="1545756707">
    <w:abstractNumId w:val="6"/>
  </w:num>
  <w:num w:numId="6" w16cid:durableId="1732923882">
    <w:abstractNumId w:val="32"/>
  </w:num>
  <w:num w:numId="7" w16cid:durableId="1431852491">
    <w:abstractNumId w:val="27"/>
  </w:num>
  <w:num w:numId="8" w16cid:durableId="287246473">
    <w:abstractNumId w:val="21"/>
  </w:num>
  <w:num w:numId="9" w16cid:durableId="1840268694">
    <w:abstractNumId w:val="15"/>
  </w:num>
  <w:num w:numId="10" w16cid:durableId="1254240440">
    <w:abstractNumId w:val="11"/>
  </w:num>
  <w:num w:numId="11" w16cid:durableId="447625970">
    <w:abstractNumId w:val="8"/>
  </w:num>
  <w:num w:numId="12" w16cid:durableId="272901956">
    <w:abstractNumId w:val="33"/>
  </w:num>
  <w:num w:numId="13" w16cid:durableId="1551771249">
    <w:abstractNumId w:val="1"/>
  </w:num>
  <w:num w:numId="14" w16cid:durableId="221448575">
    <w:abstractNumId w:val="23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6"/>
  </w:num>
  <w:num w:numId="17" w16cid:durableId="2120831160">
    <w:abstractNumId w:val="14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31"/>
  </w:num>
  <w:num w:numId="21" w16cid:durableId="710149794">
    <w:abstractNumId w:val="30"/>
  </w:num>
  <w:num w:numId="22" w16cid:durableId="893394258">
    <w:abstractNumId w:val="12"/>
  </w:num>
  <w:num w:numId="23" w16cid:durableId="1658529064">
    <w:abstractNumId w:val="0"/>
  </w:num>
  <w:num w:numId="24" w16cid:durableId="1791970301">
    <w:abstractNumId w:val="28"/>
  </w:num>
  <w:num w:numId="25" w16cid:durableId="1136949336">
    <w:abstractNumId w:val="25"/>
  </w:num>
  <w:num w:numId="26" w16cid:durableId="721057302">
    <w:abstractNumId w:val="18"/>
  </w:num>
  <w:num w:numId="27" w16cid:durableId="1820269660">
    <w:abstractNumId w:val="9"/>
  </w:num>
  <w:num w:numId="28" w16cid:durableId="826365021">
    <w:abstractNumId w:val="4"/>
  </w:num>
  <w:num w:numId="29" w16cid:durableId="2114935483">
    <w:abstractNumId w:val="13"/>
  </w:num>
  <w:num w:numId="30" w16cid:durableId="1099983341">
    <w:abstractNumId w:val="26"/>
  </w:num>
  <w:num w:numId="31" w16cid:durableId="1210143407">
    <w:abstractNumId w:val="24"/>
  </w:num>
  <w:num w:numId="32" w16cid:durableId="1371802975">
    <w:abstractNumId w:val="5"/>
  </w:num>
  <w:num w:numId="33" w16cid:durableId="1883128931">
    <w:abstractNumId w:val="17"/>
  </w:num>
  <w:num w:numId="34" w16cid:durableId="1448115350">
    <w:abstractNumId w:val="10"/>
  </w:num>
  <w:num w:numId="35" w16cid:durableId="158953722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3706A"/>
    <w:rsid w:val="00050586"/>
    <w:rsid w:val="00051431"/>
    <w:rsid w:val="000575BC"/>
    <w:rsid w:val="00096C18"/>
    <w:rsid w:val="000A6EFE"/>
    <w:rsid w:val="000A79D0"/>
    <w:rsid w:val="000F7CD4"/>
    <w:rsid w:val="00140980"/>
    <w:rsid w:val="001476B5"/>
    <w:rsid w:val="0018105A"/>
    <w:rsid w:val="001C7516"/>
    <w:rsid w:val="001E256E"/>
    <w:rsid w:val="00205B95"/>
    <w:rsid w:val="00231770"/>
    <w:rsid w:val="00234E6F"/>
    <w:rsid w:val="00265E47"/>
    <w:rsid w:val="00266C57"/>
    <w:rsid w:val="0027160A"/>
    <w:rsid w:val="00292924"/>
    <w:rsid w:val="002D423A"/>
    <w:rsid w:val="003105B5"/>
    <w:rsid w:val="00312A10"/>
    <w:rsid w:val="00314048"/>
    <w:rsid w:val="00326304"/>
    <w:rsid w:val="00340D55"/>
    <w:rsid w:val="00367B87"/>
    <w:rsid w:val="00395671"/>
    <w:rsid w:val="00397309"/>
    <w:rsid w:val="003C2619"/>
    <w:rsid w:val="00402852"/>
    <w:rsid w:val="004114EF"/>
    <w:rsid w:val="004329E7"/>
    <w:rsid w:val="00433C14"/>
    <w:rsid w:val="004710C8"/>
    <w:rsid w:val="004D23F0"/>
    <w:rsid w:val="004D46E9"/>
    <w:rsid w:val="005036A4"/>
    <w:rsid w:val="005427C6"/>
    <w:rsid w:val="00543882"/>
    <w:rsid w:val="00573AAF"/>
    <w:rsid w:val="005748D9"/>
    <w:rsid w:val="005B2FA0"/>
    <w:rsid w:val="005B7A13"/>
    <w:rsid w:val="005C6F33"/>
    <w:rsid w:val="0060365A"/>
    <w:rsid w:val="00607551"/>
    <w:rsid w:val="00617916"/>
    <w:rsid w:val="00661072"/>
    <w:rsid w:val="00681E17"/>
    <w:rsid w:val="006A2A5E"/>
    <w:rsid w:val="006A365B"/>
    <w:rsid w:val="006B2DD7"/>
    <w:rsid w:val="006D2694"/>
    <w:rsid w:val="00713804"/>
    <w:rsid w:val="00723743"/>
    <w:rsid w:val="007379D1"/>
    <w:rsid w:val="007C46CD"/>
    <w:rsid w:val="007C50B8"/>
    <w:rsid w:val="007E7139"/>
    <w:rsid w:val="007F5AF8"/>
    <w:rsid w:val="00800DEE"/>
    <w:rsid w:val="00815A2F"/>
    <w:rsid w:val="00816127"/>
    <w:rsid w:val="00823FE5"/>
    <w:rsid w:val="00831B35"/>
    <w:rsid w:val="008403CE"/>
    <w:rsid w:val="0086155B"/>
    <w:rsid w:val="00873494"/>
    <w:rsid w:val="00881B49"/>
    <w:rsid w:val="00893CF5"/>
    <w:rsid w:val="008B36D4"/>
    <w:rsid w:val="008C4B54"/>
    <w:rsid w:val="008D6AAD"/>
    <w:rsid w:val="008E2F41"/>
    <w:rsid w:val="008F1B09"/>
    <w:rsid w:val="00960167"/>
    <w:rsid w:val="00984BB9"/>
    <w:rsid w:val="009C23EA"/>
    <w:rsid w:val="00A3420B"/>
    <w:rsid w:val="00A67905"/>
    <w:rsid w:val="00AC65F0"/>
    <w:rsid w:val="00AD527F"/>
    <w:rsid w:val="00AD7368"/>
    <w:rsid w:val="00AE0FB9"/>
    <w:rsid w:val="00B04866"/>
    <w:rsid w:val="00B04CA4"/>
    <w:rsid w:val="00B05281"/>
    <w:rsid w:val="00B14AB0"/>
    <w:rsid w:val="00B3388A"/>
    <w:rsid w:val="00B363A1"/>
    <w:rsid w:val="00B55474"/>
    <w:rsid w:val="00B73488"/>
    <w:rsid w:val="00B85AA4"/>
    <w:rsid w:val="00BA10BD"/>
    <w:rsid w:val="00BE7B7A"/>
    <w:rsid w:val="00BF520A"/>
    <w:rsid w:val="00C11F05"/>
    <w:rsid w:val="00C13535"/>
    <w:rsid w:val="00C2024E"/>
    <w:rsid w:val="00C462E2"/>
    <w:rsid w:val="00CA18DB"/>
    <w:rsid w:val="00D01F4B"/>
    <w:rsid w:val="00D033F5"/>
    <w:rsid w:val="00D04C23"/>
    <w:rsid w:val="00D305EB"/>
    <w:rsid w:val="00D57BC0"/>
    <w:rsid w:val="00D612A3"/>
    <w:rsid w:val="00D92F25"/>
    <w:rsid w:val="00DA5119"/>
    <w:rsid w:val="00DB7F4A"/>
    <w:rsid w:val="00DD44A5"/>
    <w:rsid w:val="00DE2AB8"/>
    <w:rsid w:val="00E00D2E"/>
    <w:rsid w:val="00E00F6F"/>
    <w:rsid w:val="00E11858"/>
    <w:rsid w:val="00E16395"/>
    <w:rsid w:val="00E321C0"/>
    <w:rsid w:val="00E45E52"/>
    <w:rsid w:val="00E91535"/>
    <w:rsid w:val="00EB06BE"/>
    <w:rsid w:val="00ED1253"/>
    <w:rsid w:val="00ED7C27"/>
    <w:rsid w:val="00EF23AC"/>
    <w:rsid w:val="00F26446"/>
    <w:rsid w:val="00F531EF"/>
    <w:rsid w:val="00F61CDD"/>
    <w:rsid w:val="00F63737"/>
    <w:rsid w:val="00F654FA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1BB2E5ED8D45068240599A9A73104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DA2805A-2608-49E8-A334-0D01DC49D284}"/>
      </w:docPartPr>
      <w:docPartBody>
        <w:p w:rsidR="00EB4F52" w:rsidRDefault="00551D48" w:rsidP="00551D48">
          <w:pPr>
            <w:pStyle w:val="491BB2E5ED8D45068240599A9A73104C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20581AF852384FABA1C3989FCD2FABB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F551DEC-8A3B-41F9-AE7A-ECDF1DB2FE8F}"/>
      </w:docPartPr>
      <w:docPartBody>
        <w:p w:rsidR="00EB4F52" w:rsidRDefault="00551D48" w:rsidP="00551D48">
          <w:pPr>
            <w:pStyle w:val="20581AF852384FABA1C3989FCD2FABB5"/>
          </w:pPr>
          <w:r w:rsidRPr="007B570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48"/>
    <w:rsid w:val="00004080"/>
    <w:rsid w:val="00551D48"/>
    <w:rsid w:val="00B85F12"/>
    <w:rsid w:val="00C84449"/>
    <w:rsid w:val="00EB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551D48"/>
    <w:rPr>
      <w:color w:val="808080"/>
    </w:rPr>
  </w:style>
  <w:style w:type="paragraph" w:customStyle="1" w:styleId="491BB2E5ED8D45068240599A9A73104C">
    <w:name w:val="491BB2E5ED8D45068240599A9A73104C"/>
    <w:rsid w:val="00551D48"/>
  </w:style>
  <w:style w:type="paragraph" w:customStyle="1" w:styleId="20581AF852384FABA1C3989FCD2FABB5">
    <w:name w:val="20581AF852384FABA1C3989FCD2FABB5"/>
    <w:rsid w:val="00551D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4</cp:revision>
  <cp:lastPrinted>2023-11-20T07:44:00Z</cp:lastPrinted>
  <dcterms:created xsi:type="dcterms:W3CDTF">2024-01-10T08:25:00Z</dcterms:created>
  <dcterms:modified xsi:type="dcterms:W3CDTF">2024-01-11T07:28:00Z</dcterms:modified>
</cp:coreProperties>
</file>