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224D" w14:textId="46F3CCAB" w:rsidR="00C94046" w:rsidRPr="00C94046" w:rsidRDefault="00C94046" w:rsidP="00C94046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melléklet a</w:t>
      </w:r>
      <w:r w:rsidR="009B01F3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 xml:space="preserve"> 409</w:t>
      </w:r>
      <w:r w:rsidRPr="00C94046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/2023. (XII.13.) határozathoz</w:t>
      </w:r>
    </w:p>
    <w:p w14:paraId="1372B1FA" w14:textId="77777777" w:rsidR="00C94046" w:rsidRPr="00C94046" w:rsidRDefault="00C94046" w:rsidP="00C94046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227AAB" w14:textId="77777777" w:rsidR="00C94046" w:rsidRPr="00C94046" w:rsidRDefault="00C94046" w:rsidP="00C94046">
      <w:pPr>
        <w:jc w:val="center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</w:p>
    <w:p w14:paraId="6FC8CA75" w14:textId="77777777" w:rsidR="00C94046" w:rsidRPr="00C94046" w:rsidRDefault="00C94046" w:rsidP="00C94046">
      <w:pPr>
        <w:jc w:val="center"/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caps/>
          <w:kern w:val="0"/>
          <w:sz w:val="24"/>
          <w:szCs w:val="24"/>
          <w14:ligatures w14:val="none"/>
        </w:rPr>
        <w:t>SZEMÉLYES Közreműködői szerződés</w:t>
      </w:r>
    </w:p>
    <w:p w14:paraId="050BF0A1" w14:textId="77777777" w:rsidR="00C94046" w:rsidRPr="00C94046" w:rsidRDefault="00C94046" w:rsidP="00C9404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361B095C" w14:textId="77777777" w:rsidR="00C94046" w:rsidRPr="00C94046" w:rsidRDefault="00C94046" w:rsidP="00C9404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C94046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amely létrejött egyrészről </w:t>
      </w:r>
      <w:r w:rsidRPr="00C94046">
        <w:rPr>
          <w:rFonts w:ascii="Arial" w:eastAsia="Times New Roman" w:hAnsi="Arial" w:cs="Arial"/>
          <w:b/>
          <w:kern w:val="0"/>
          <w:sz w:val="24"/>
          <w:szCs w:val="24"/>
          <w:lang w:eastAsia="hu-HU"/>
          <w14:ligatures w14:val="none"/>
        </w:rPr>
        <w:t>Mór Városi Önkormányzat</w:t>
      </w:r>
      <w:r w:rsidRPr="00C94046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(8060 Mór, Szent István tér 6.) képviseli: </w:t>
      </w:r>
      <w:r w:rsidRPr="00C94046">
        <w:rPr>
          <w:rFonts w:ascii="Arial" w:eastAsia="Times New Roman" w:hAnsi="Arial" w:cs="Arial"/>
          <w:b/>
          <w:kern w:val="0"/>
          <w:sz w:val="24"/>
          <w:szCs w:val="24"/>
          <w:lang w:eastAsia="hu-HU"/>
          <w14:ligatures w14:val="none"/>
        </w:rPr>
        <w:t>Fenyves Péter polgármester</w:t>
      </w:r>
      <w:r w:rsidRPr="00C94046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, mint Egészségügyi Szolgáltató (a továbbiakban: Egészségügyi Szolgáltató), </w:t>
      </w:r>
    </w:p>
    <w:p w14:paraId="4642E317" w14:textId="77777777" w:rsidR="00C94046" w:rsidRPr="00C94046" w:rsidRDefault="00C94046" w:rsidP="00C94046">
      <w:pPr>
        <w:spacing w:after="0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0F0ECCF0" w14:textId="77777777" w:rsidR="00C94046" w:rsidRPr="00C94046" w:rsidRDefault="00C94046" w:rsidP="00C9404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másrészről </w:t>
      </w:r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POHL-Y-MED 2005 Egészségügyi Szolgáltató Korlátolt Felelősségű Társaság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(képviselője Dr. </w:t>
      </w:r>
      <w:proofErr w:type="spellStart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Pohl</w:t>
      </w:r>
      <w:proofErr w:type="spellEnd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Tamás, székhely: 8060 Mór, Hársfa utca 10., telephely: 8060 Mór, Kórház utca 21. személyes közreműködésre kötelezett szolgálat kódja: 070090059, orvosi nyilvántartási száma: 031931)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</w:t>
      </w:r>
      <w:r w:rsidRPr="00C940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mint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személyes közreműködésre kötelezett</w:t>
      </w:r>
      <w:r w:rsidRPr="00C94046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(a továbbiakban: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Közreműködő), között az alábbi feltételek szerint:</w:t>
      </w:r>
    </w:p>
    <w:p w14:paraId="45D8D606" w14:textId="77777777" w:rsidR="00C94046" w:rsidRPr="00C94046" w:rsidRDefault="00C94046" w:rsidP="00C9404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</w:p>
    <w:p w14:paraId="2A977EEB" w14:textId="77777777" w:rsidR="00C94046" w:rsidRPr="00C94046" w:rsidRDefault="00C94046" w:rsidP="00C9404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</w:p>
    <w:p w14:paraId="10ECD5F1" w14:textId="77777777" w:rsidR="00C94046" w:rsidRPr="00C94046" w:rsidRDefault="00C94046" w:rsidP="00C94046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 szerződő felek Mór Városi Önkormányzat Képviselő-testülete 375/2023. (XI.29.) határozata alapján 2024. január 1-jei hatállyal az alábbiak szerint módosítják az általuk </w:t>
      </w:r>
      <w:r w:rsidRPr="00C94046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2023. november 30-án megkötött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személyes közreműködői szerződést:</w:t>
      </w:r>
    </w:p>
    <w:p w14:paraId="68D8267C" w14:textId="77777777" w:rsidR="00C94046" w:rsidRPr="00C94046" w:rsidRDefault="00C94046" w:rsidP="00C94046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495C22" w14:textId="77777777" w:rsidR="00C94046" w:rsidRPr="00C94046" w:rsidRDefault="00C94046" w:rsidP="00C94046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1. A szerződés I.1. pontja az alábbiak szerint módosul:</w:t>
      </w:r>
    </w:p>
    <w:p w14:paraId="64604C35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„1. Egészségügyi Szolgáltató, mint az egészségügyi alapellátásért felelős szerv az egészségügyi alapellátásról szóló 2015. évi CXXIII. törvény 5. § (1) bekezdés a) pontjában meghatározott feladata ellátása körében a háziorvosi, házi gyermekorvosi és fogorvosi tevékenységről szóló 4/2000. (II.25.) EüM rendelet (továbbiakban: Rendelet) 1. § (3) bekezdése alapján a jelen szerződéssel az I. számú háziorvosi szolgálat (FIN kód: 070090059) helyettesítéssel történő ellátásával, személyes közreműködői formában megbízza a Közreműködőt, aki a feladat jogszabályokban és az egészségügyi szakmai szabályokban leírt tartalmú ellátására kötelezettséget vállal.”</w:t>
      </w:r>
    </w:p>
    <w:p w14:paraId="5D586E82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946897" w14:textId="77777777" w:rsidR="00C94046" w:rsidRPr="00C94046" w:rsidRDefault="00C94046" w:rsidP="00C94046">
      <w:pPr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2. A szerződés II.8. pontja az alábbiak szerint módosul:</w:t>
      </w:r>
    </w:p>
    <w:p w14:paraId="6C7D29E4" w14:textId="77777777" w:rsid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„8. Közreműködő vállalja, hogy tevékenységét a jogszabályban előírt, az Egészségügyi Szolgáltató által biztosított megfelelő szakképzettségű körzeti ápolónő, ill. asszisztencia mellett folytatja.”</w:t>
      </w:r>
    </w:p>
    <w:p w14:paraId="6AEB40AE" w14:textId="77777777" w:rsidR="00FB6591" w:rsidRDefault="00FB6591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9DB201A" w14:textId="1831CD6B" w:rsidR="00FB6591" w:rsidRPr="00C94046" w:rsidRDefault="00FB6591" w:rsidP="00FB6591">
      <w:pPr>
        <w:ind w:left="284" w:hanging="28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. A szerződés II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15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. pontja az alábbiak szerint módosul:</w:t>
      </w:r>
    </w:p>
    <w:p w14:paraId="05BE1F01" w14:textId="77777777" w:rsidR="00FB6591" w:rsidRPr="00FB6591" w:rsidRDefault="00FB6591" w:rsidP="00FB6591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B65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„15. Szerződő Felek rögzítik, hogy Egészségügyi Szolgáltató közvetlenül köt finanszírozási szerződést a NEAK-kal. A finanszírozótól beérkező összeget, de legalább 1.300.000.- Ft-ot - a szakdolgozó alkalmazásához szükséges pénzügyi fedezet kivételével – az Egészségügyi Szolgáltató a Közreműködő részére átutalja. </w:t>
      </w:r>
    </w:p>
    <w:p w14:paraId="2391F83A" w14:textId="69B8259A" w:rsidR="00FB6591" w:rsidRPr="00C94046" w:rsidRDefault="00FB6591" w:rsidP="00FB6591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B65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 Közreműködő kötelezettséget vállal arra, hogy a fenti közreműködői díjról havonta számlát állít ki Mór Városi Önkormányzat 8060 Mór, Szent István tér 6. (adószám: 15727220-2-07) számlázási címre. Az Egészségügyi Szolgáltató </w:t>
      </w:r>
      <w:r w:rsidRPr="00FB6591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kötelezettséget vállal arra, hogy a kiállított számla alapján a díjat a számlán feltüntetett határidőig átutalja a Közreműködő részére a 11736044-20012807-00000000 számú számlaszámára.”</w:t>
      </w:r>
    </w:p>
    <w:p w14:paraId="18BD0325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DC7C5D5" w14:textId="71B408AB" w:rsidR="00C94046" w:rsidRPr="00C94046" w:rsidRDefault="00FB6591" w:rsidP="00C94046">
      <w:p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="00C94046"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. A szerződés V.18. pontja az alábbiak szerint módosul:</w:t>
      </w:r>
    </w:p>
    <w:p w14:paraId="53FD52C5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85D39F7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„18. A felek a jelen szerződést a másik félhez írásban intézett felmondással megszüntethetik. A felmondási idő 2 hónap.”</w:t>
      </w:r>
    </w:p>
    <w:p w14:paraId="6B858FDF" w14:textId="77777777" w:rsidR="00C94046" w:rsidRPr="00C94046" w:rsidRDefault="00C94046" w:rsidP="00C94046">
      <w:pPr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EBA0F7" w14:textId="255674E7" w:rsidR="00C94046" w:rsidRPr="00C94046" w:rsidRDefault="00FB6591" w:rsidP="00C94046">
      <w:pPr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="00C94046"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Jelen szerződés módosítás a Személyes Közreműködői Szerződés egyéb rendelkezéseit nem érinti. </w:t>
      </w:r>
    </w:p>
    <w:p w14:paraId="5F8B2042" w14:textId="77777777" w:rsidR="00C94046" w:rsidRPr="00C94046" w:rsidRDefault="00C94046" w:rsidP="00C94046">
      <w:pPr>
        <w:ind w:left="723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7617FFB" w14:textId="77777777" w:rsidR="00C94046" w:rsidRPr="00C94046" w:rsidRDefault="00C94046" w:rsidP="00C94046">
      <w:pPr>
        <w:ind w:left="723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277B19F" w14:textId="77777777" w:rsidR="00C94046" w:rsidRPr="00C94046" w:rsidRDefault="00C94046" w:rsidP="00C94046">
      <w:pPr>
        <w:ind w:left="723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E62143" w14:textId="77777777" w:rsidR="00C94046" w:rsidRPr="00C94046" w:rsidRDefault="00C94046" w:rsidP="00C94046">
      <w:pPr>
        <w:spacing w:after="24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Mór, 2023. ………….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Mór, 2023. ………….</w:t>
      </w:r>
    </w:p>
    <w:p w14:paraId="3B96F4F6" w14:textId="77777777" w:rsidR="00C94046" w:rsidRPr="00C94046" w:rsidRDefault="00C94046" w:rsidP="00C94046">
      <w:pPr>
        <w:spacing w:after="24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405151" w14:textId="77777777" w:rsidR="00C94046" w:rsidRPr="00C94046" w:rsidRDefault="00C94046" w:rsidP="00C94046">
      <w:pPr>
        <w:spacing w:after="24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7C6300" w14:textId="77777777" w:rsidR="00C94046" w:rsidRPr="00C94046" w:rsidRDefault="00C94046" w:rsidP="00C94046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…………………………………………..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…………………………………………</w:t>
      </w:r>
    </w:p>
    <w:p w14:paraId="75EEB0EB" w14:textId="77777777" w:rsidR="00C94046" w:rsidRPr="00C94046" w:rsidRDefault="00C94046" w:rsidP="00C94046">
      <w:pPr>
        <w:spacing w:after="240"/>
        <w:ind w:left="4582" w:hanging="43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Mór Városi Önkormányzat 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 xml:space="preserve">      </w:t>
      </w:r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POHL-Y-MED 2005 </w:t>
      </w:r>
      <w:proofErr w:type="spellStart"/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Eü</w:t>
      </w:r>
      <w:proofErr w:type="spellEnd"/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Szolg</w:t>
      </w:r>
      <w:proofErr w:type="spellEnd"/>
      <w:r w:rsidRPr="00C94046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>. Kft.</w:t>
      </w:r>
    </w:p>
    <w:p w14:paraId="610610DE" w14:textId="77777777" w:rsidR="00C94046" w:rsidRPr="00C94046" w:rsidRDefault="00C94046" w:rsidP="00C94046">
      <w:pPr>
        <w:spacing w:after="24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mint Egészségügyi Szolgáltató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 xml:space="preserve">          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proofErr w:type="gramStart"/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 xml:space="preserve"> 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mint</w:t>
      </w:r>
      <w:proofErr w:type="gramEnd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Közreműködő</w:t>
      </w:r>
    </w:p>
    <w:p w14:paraId="40C20B43" w14:textId="77777777" w:rsidR="00C94046" w:rsidRPr="00C94046" w:rsidRDefault="00C94046" w:rsidP="00C94046">
      <w:pPr>
        <w:spacing w:after="240"/>
        <w:ind w:left="2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képviseli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proofErr w:type="gramStart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proofErr w:type="gramEnd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                </w:t>
      </w:r>
      <w:proofErr w:type="spellStart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képviseli</w:t>
      </w:r>
      <w:proofErr w:type="spellEnd"/>
    </w:p>
    <w:p w14:paraId="6F36D16B" w14:textId="77777777" w:rsidR="00C94046" w:rsidRPr="00C94046" w:rsidRDefault="00C94046" w:rsidP="00C94046">
      <w:pPr>
        <w:spacing w:after="240"/>
        <w:ind w:left="4968" w:hanging="4248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Fenyves Péter 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 xml:space="preserve">              Dr. </w:t>
      </w:r>
      <w:proofErr w:type="spellStart"/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Pohl</w:t>
      </w:r>
      <w:proofErr w:type="spellEnd"/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Tamás</w:t>
      </w:r>
    </w:p>
    <w:p w14:paraId="250CEC09" w14:textId="77777777" w:rsidR="00C94046" w:rsidRPr="00C94046" w:rsidRDefault="00C94046" w:rsidP="00C94046">
      <w:pPr>
        <w:spacing w:after="240"/>
        <w:ind w:left="708" w:firstLine="1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polgármester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                 ügyvezető</w:t>
      </w:r>
    </w:p>
    <w:p w14:paraId="7BC7D9FA" w14:textId="77777777" w:rsidR="00C94046" w:rsidRPr="00C94046" w:rsidRDefault="00C94046" w:rsidP="00C94046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023B50" w14:textId="77777777" w:rsidR="00C94046" w:rsidRPr="00C94046" w:rsidRDefault="00C94046" w:rsidP="00C94046">
      <w:pPr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Mór, 2023. ………….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Mór, 2023. ………….</w:t>
      </w:r>
    </w:p>
    <w:p w14:paraId="19AA50B2" w14:textId="77777777" w:rsidR="00C94046" w:rsidRPr="00C94046" w:rsidRDefault="00C94046" w:rsidP="00C94046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5E66DF8" w14:textId="77777777" w:rsidR="00C94046" w:rsidRPr="00C94046" w:rsidRDefault="00C94046" w:rsidP="00C94046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Jogi ellenjegyző………………………       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Pénzügyi </w:t>
      </w:r>
      <w:proofErr w:type="gramStart"/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ellenjegyző</w:t>
      </w:r>
      <w:r w:rsidRPr="00C940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:…</w:t>
      </w:r>
      <w:proofErr w:type="gramEnd"/>
      <w:r w:rsidRPr="00C940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……………………..</w:t>
      </w:r>
    </w:p>
    <w:p w14:paraId="64158A80" w14:textId="77777777" w:rsidR="00C94046" w:rsidRPr="00C94046" w:rsidRDefault="00C94046" w:rsidP="00C94046">
      <w:pPr>
        <w:spacing w:line="276" w:lineRule="auto"/>
        <w:ind w:left="141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Dr. Taba Nikoletta</w:t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>Laki Csabáné</w:t>
      </w:r>
    </w:p>
    <w:p w14:paraId="296F2E50" w14:textId="77777777" w:rsidR="00C94046" w:rsidRPr="00C94046" w:rsidRDefault="00C94046" w:rsidP="00C94046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ab/>
        <w:t xml:space="preserve">  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>jegyző</w:t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C9404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 pénzügyi irodavezető</w:t>
      </w:r>
    </w:p>
    <w:p w14:paraId="751A1488" w14:textId="77777777" w:rsidR="00C94046" w:rsidRDefault="00C94046"/>
    <w:sectPr w:rsidR="00C94046" w:rsidSect="00594A15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5B3" w14:textId="77777777" w:rsidR="00F77DE9" w:rsidRDefault="00F77DE9">
      <w:pPr>
        <w:spacing w:after="0" w:line="240" w:lineRule="auto"/>
      </w:pPr>
      <w:r>
        <w:separator/>
      </w:r>
    </w:p>
  </w:endnote>
  <w:endnote w:type="continuationSeparator" w:id="0">
    <w:p w14:paraId="049566B2" w14:textId="77777777" w:rsidR="00F77DE9" w:rsidRDefault="00F7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2950766D" w14:textId="77777777" w:rsidR="009F11D6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DBF264" w14:textId="77777777" w:rsidR="009F11D6" w:rsidRDefault="009F11D6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749" w14:textId="77777777" w:rsidR="009F11D6" w:rsidRDefault="009F11D6" w:rsidP="007748FC">
    <w:pPr>
      <w:pStyle w:val="llb1"/>
      <w:jc w:val="center"/>
    </w:pPr>
  </w:p>
  <w:p w14:paraId="37ABE597" w14:textId="77777777" w:rsidR="009F11D6" w:rsidRDefault="009F11D6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7A6A" w14:textId="77777777" w:rsidR="00F77DE9" w:rsidRDefault="00F77DE9">
      <w:pPr>
        <w:spacing w:after="0" w:line="240" w:lineRule="auto"/>
      </w:pPr>
      <w:r>
        <w:separator/>
      </w:r>
    </w:p>
  </w:footnote>
  <w:footnote w:type="continuationSeparator" w:id="0">
    <w:p w14:paraId="7D57960E" w14:textId="77777777" w:rsidR="00F77DE9" w:rsidRDefault="00F7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46"/>
    <w:rsid w:val="002B0F11"/>
    <w:rsid w:val="009B01F3"/>
    <w:rsid w:val="009F11D6"/>
    <w:rsid w:val="00C94046"/>
    <w:rsid w:val="00F77DE9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DA8"/>
  <w15:chartTrackingRefBased/>
  <w15:docId w15:val="{DEF2EFB7-F432-4121-82A5-5DE7A1D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lb1">
    <w:name w:val="Élőláb1"/>
    <w:basedOn w:val="Norml"/>
    <w:next w:val="llb"/>
    <w:link w:val="llbChar"/>
    <w:uiPriority w:val="99"/>
    <w:unhideWhenUsed/>
    <w:rsid w:val="00C9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C94046"/>
  </w:style>
  <w:style w:type="paragraph" w:styleId="llb">
    <w:name w:val="footer"/>
    <w:basedOn w:val="Norml"/>
    <w:link w:val="llbChar1"/>
    <w:uiPriority w:val="99"/>
    <w:semiHidden/>
    <w:unhideWhenUsed/>
    <w:rsid w:val="00C9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C9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3039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2023-12-18T12:43:00Z</dcterms:created>
  <dcterms:modified xsi:type="dcterms:W3CDTF">2023-12-18T12:43:00Z</dcterms:modified>
</cp:coreProperties>
</file>