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05C9CD36" w:rsidR="00314048" w:rsidRPr="00314048" w:rsidRDefault="001E7AC6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200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4668C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28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3ABB697" w14:textId="2765848C" w:rsidR="00EC45B4" w:rsidRDefault="0024668C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24668C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házi gyermekorvosi körzetek számának csökkentése tárgyában</w:t>
      </w:r>
    </w:p>
    <w:bookmarkEnd w:id="0"/>
    <w:bookmarkEnd w:id="1"/>
    <w:p w14:paraId="5B1173D3" w14:textId="0A6EBF5B" w:rsidR="0024668C" w:rsidRDefault="0024668C" w:rsidP="0024668C">
      <w:pPr>
        <w:tabs>
          <w:tab w:val="left" w:pos="29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9557C5" w14:textId="77777777" w:rsidR="0024668C" w:rsidRDefault="0024668C" w:rsidP="0024668C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7265C">
        <w:rPr>
          <w:rFonts w:ascii="Arial" w:hAnsi="Arial" w:cs="Arial"/>
          <w:sz w:val="24"/>
          <w:szCs w:val="24"/>
        </w:rPr>
        <w:t xml:space="preserve">Mór Városi Önkormányzat Képviselő-testülete </w:t>
      </w:r>
      <w:r>
        <w:rPr>
          <w:rFonts w:ascii="Arial" w:hAnsi="Arial" w:cs="Arial"/>
          <w:sz w:val="24"/>
          <w:szCs w:val="24"/>
        </w:rPr>
        <w:t xml:space="preserve">az egészségügyi alapellátásról szóló 2015. évi CXXIII. törvény 6. § (1) bekezdése alapján </w:t>
      </w:r>
      <w:r w:rsidRPr="0097265C">
        <w:rPr>
          <w:rFonts w:ascii="Arial" w:hAnsi="Arial" w:cs="Arial"/>
          <w:sz w:val="24"/>
          <w:szCs w:val="24"/>
        </w:rPr>
        <w:t xml:space="preserve">az egészségügyi alapellátáshoz tartozó </w:t>
      </w:r>
      <w:r>
        <w:rPr>
          <w:rFonts w:ascii="Arial" w:hAnsi="Arial" w:cs="Arial"/>
          <w:sz w:val="24"/>
          <w:szCs w:val="24"/>
        </w:rPr>
        <w:t xml:space="preserve">4 móri házi gyermekorvosi körzet </w:t>
      </w:r>
      <w:r w:rsidRPr="0097265C">
        <w:rPr>
          <w:rFonts w:ascii="Arial" w:hAnsi="Arial" w:cs="Arial"/>
          <w:sz w:val="24"/>
          <w:szCs w:val="24"/>
        </w:rPr>
        <w:t>3 körzet</w:t>
      </w:r>
      <w:r>
        <w:rPr>
          <w:rFonts w:ascii="Arial" w:hAnsi="Arial" w:cs="Arial"/>
          <w:sz w:val="24"/>
          <w:szCs w:val="24"/>
        </w:rPr>
        <w:t>re történő csökkentését kezdeményezi a praxiskezelőnél</w:t>
      </w:r>
      <w:r w:rsidRPr="0097265C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határozat </w:t>
      </w:r>
      <w:r w:rsidRPr="0097265C">
        <w:rPr>
          <w:rFonts w:ascii="Arial" w:hAnsi="Arial" w:cs="Arial"/>
          <w:sz w:val="24"/>
          <w:szCs w:val="24"/>
        </w:rPr>
        <w:t>mellék</w:t>
      </w:r>
      <w:r>
        <w:rPr>
          <w:rFonts w:ascii="Arial" w:hAnsi="Arial" w:cs="Arial"/>
          <w:sz w:val="24"/>
          <w:szCs w:val="24"/>
        </w:rPr>
        <w:t>letét képező</w:t>
      </w:r>
      <w:r w:rsidRPr="0097265C">
        <w:rPr>
          <w:rFonts w:ascii="Arial" w:hAnsi="Arial" w:cs="Arial"/>
          <w:sz w:val="24"/>
          <w:szCs w:val="24"/>
        </w:rPr>
        <w:t xml:space="preserve"> táblázat szerint</w:t>
      </w:r>
      <w:r>
        <w:rPr>
          <w:rFonts w:ascii="Arial" w:hAnsi="Arial" w:cs="Arial"/>
          <w:sz w:val="24"/>
          <w:szCs w:val="24"/>
        </w:rPr>
        <w:t xml:space="preserve">i </w:t>
      </w:r>
      <w:r w:rsidRPr="0097265C">
        <w:rPr>
          <w:rFonts w:ascii="Arial" w:hAnsi="Arial" w:cs="Arial"/>
          <w:sz w:val="24"/>
          <w:szCs w:val="24"/>
        </w:rPr>
        <w:t>utcajegyzékkel.</w:t>
      </w:r>
    </w:p>
    <w:p w14:paraId="4754EC8B" w14:textId="77777777" w:rsidR="0024668C" w:rsidRDefault="0024668C" w:rsidP="0024668C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20037161" w14:textId="77777777" w:rsidR="0024668C" w:rsidRPr="0097265C" w:rsidRDefault="0024668C" w:rsidP="0024668C">
      <w:pPr>
        <w:pStyle w:val="Listaszerbekezds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Egyúttal felkéri a polgármestert a javaslat Országos Kórházi Főigazgatósághoz történő megküldésére és a szükséges eljárás lebonyolítására.</w:t>
      </w:r>
    </w:p>
    <w:p w14:paraId="3F216AC2" w14:textId="77777777" w:rsidR="0024668C" w:rsidRPr="00586A10" w:rsidRDefault="0024668C" w:rsidP="0024668C">
      <w:pPr>
        <w:spacing w:after="0"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00096A20" w14:textId="77777777" w:rsidR="0024668C" w:rsidRPr="001E77CC" w:rsidRDefault="0024668C" w:rsidP="002466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81289999"/>
          <w:placeholder>
            <w:docPart w:val="E63125757A954120836C13496A635B53"/>
          </w:placeholder>
          <w:date w:fullDate="2023-06-30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2023.06.30.</w:t>
          </w:r>
        </w:sdtContent>
      </w:sdt>
    </w:p>
    <w:p w14:paraId="0438F258" w14:textId="77777777" w:rsidR="0024668C" w:rsidRPr="001E77CC" w:rsidRDefault="0024668C" w:rsidP="002466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2100675774"/>
          <w:placeholder>
            <w:docPart w:val="C0FDC0925D3C48879E99195FA49EEBD0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608936700"/>
          <w:placeholder>
            <w:docPart w:val="C0FDC0925D3C48879E99195FA49EEBD0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Humánügyi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17B5CD99" w14:textId="77777777" w:rsidR="0024668C" w:rsidRPr="00713A56" w:rsidRDefault="0024668C" w:rsidP="002466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187C"/>
    <w:multiLevelType w:val="hybridMultilevel"/>
    <w:tmpl w:val="4684A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4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7"/>
  </w:num>
  <w:num w:numId="4" w16cid:durableId="832791616">
    <w:abstractNumId w:val="5"/>
  </w:num>
  <w:num w:numId="5" w16cid:durableId="1545756707">
    <w:abstractNumId w:val="0"/>
  </w:num>
  <w:num w:numId="6" w16cid:durableId="1732923882">
    <w:abstractNumId w:val="10"/>
  </w:num>
  <w:num w:numId="7" w16cid:durableId="1431852491">
    <w:abstractNumId w:val="8"/>
  </w:num>
  <w:num w:numId="8" w16cid:durableId="287246473">
    <w:abstractNumId w:val="6"/>
  </w:num>
  <w:num w:numId="9" w16cid:durableId="594751499">
    <w:abstractNumId w:val="9"/>
  </w:num>
  <w:num w:numId="10" w16cid:durableId="2135370937">
    <w:abstractNumId w:val="3"/>
  </w:num>
  <w:num w:numId="11" w16cid:durableId="163042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71D2"/>
    <w:rsid w:val="000575BC"/>
    <w:rsid w:val="001476B5"/>
    <w:rsid w:val="001C7516"/>
    <w:rsid w:val="001E256E"/>
    <w:rsid w:val="001E7AC6"/>
    <w:rsid w:val="0024668C"/>
    <w:rsid w:val="00314048"/>
    <w:rsid w:val="004710C8"/>
    <w:rsid w:val="00513CB0"/>
    <w:rsid w:val="00543882"/>
    <w:rsid w:val="005B2FA0"/>
    <w:rsid w:val="00661072"/>
    <w:rsid w:val="006A2A5E"/>
    <w:rsid w:val="006A365B"/>
    <w:rsid w:val="00800DEE"/>
    <w:rsid w:val="008C4B54"/>
    <w:rsid w:val="008F710F"/>
    <w:rsid w:val="00984BB9"/>
    <w:rsid w:val="00A67905"/>
    <w:rsid w:val="00AC65F0"/>
    <w:rsid w:val="00AD527F"/>
    <w:rsid w:val="00B04866"/>
    <w:rsid w:val="00B363A1"/>
    <w:rsid w:val="00C11F05"/>
    <w:rsid w:val="00C377F9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3125757A954120836C13496A635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900EB7-3A2F-48AB-9E1A-FD9C8E667E24}"/>
      </w:docPartPr>
      <w:docPartBody>
        <w:p w:rsidR="00651E18" w:rsidRDefault="00DD553C" w:rsidP="00DD553C">
          <w:pPr>
            <w:pStyle w:val="E63125757A954120836C13496A635B53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0FDC0925D3C48879E99195FA49EEB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254B2F-C595-49A5-860E-65B4D1A1D280}"/>
      </w:docPartPr>
      <w:docPartBody>
        <w:p w:rsidR="00651E18" w:rsidRDefault="00DD553C" w:rsidP="00DD553C">
          <w:pPr>
            <w:pStyle w:val="C0FDC0925D3C48879E99195FA49EEBD0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4"/>
    <w:rsid w:val="001A3F41"/>
    <w:rsid w:val="0029022E"/>
    <w:rsid w:val="00635104"/>
    <w:rsid w:val="00651E18"/>
    <w:rsid w:val="00812A66"/>
    <w:rsid w:val="00B45F0A"/>
    <w:rsid w:val="00DD553C"/>
    <w:rsid w:val="00E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D553C"/>
    <w:rPr>
      <w:color w:val="808080"/>
    </w:rPr>
  </w:style>
  <w:style w:type="paragraph" w:customStyle="1" w:styleId="E63125757A954120836C13496A635B53">
    <w:name w:val="E63125757A954120836C13496A635B53"/>
    <w:rsid w:val="00DD553C"/>
  </w:style>
  <w:style w:type="paragraph" w:customStyle="1" w:styleId="C0FDC0925D3C48879E99195FA49EEBD0">
    <w:name w:val="C0FDC0925D3C48879E99195FA49EEBD0"/>
    <w:rsid w:val="00DD5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2023-06-26T07:39:00Z</dcterms:created>
  <dcterms:modified xsi:type="dcterms:W3CDTF">2023-06-29T06:02:00Z</dcterms:modified>
</cp:coreProperties>
</file>