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7124" w14:textId="77777777" w:rsidR="00D65736" w:rsidRPr="00673DCE" w:rsidRDefault="00D65736" w:rsidP="00D65736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  <w:bookmarkStart w:id="0" w:name="_Hlk5888925"/>
      <w:bookmarkStart w:id="1" w:name="_Hlk32221593"/>
      <w:r w:rsidRPr="00673DCE">
        <w:rPr>
          <w:rFonts w:cs="Arial"/>
          <w:b/>
          <w:bCs/>
          <w:iCs/>
          <w:szCs w:val="24"/>
        </w:rPr>
        <w:t>Mór Városi Önkormányzat Képviselő-testületének</w:t>
      </w:r>
    </w:p>
    <w:p w14:paraId="402B33CA" w14:textId="77777777" w:rsidR="00D65736" w:rsidRPr="00673DCE" w:rsidRDefault="00D65736" w:rsidP="00D65736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  <w:bookmarkStart w:id="2" w:name="_Hlk102636093"/>
      <w:r>
        <w:rPr>
          <w:rFonts w:cs="Arial"/>
          <w:b/>
          <w:bCs/>
          <w:iCs/>
          <w:szCs w:val="24"/>
        </w:rPr>
        <w:t>65</w:t>
      </w:r>
      <w:r w:rsidRPr="00673DCE">
        <w:rPr>
          <w:rFonts w:cs="Arial"/>
          <w:b/>
          <w:bCs/>
          <w:iCs/>
          <w:szCs w:val="24"/>
        </w:rPr>
        <w:t>/202</w:t>
      </w:r>
      <w:r>
        <w:rPr>
          <w:rFonts w:cs="Arial"/>
          <w:b/>
          <w:bCs/>
          <w:iCs/>
          <w:szCs w:val="24"/>
        </w:rPr>
        <w:t>3</w:t>
      </w:r>
      <w:r w:rsidRPr="00673DCE">
        <w:rPr>
          <w:rFonts w:cs="Arial"/>
          <w:b/>
          <w:bCs/>
          <w:iCs/>
          <w:szCs w:val="24"/>
        </w:rPr>
        <w:t>. (</w:t>
      </w:r>
      <w:r>
        <w:rPr>
          <w:rFonts w:cs="Arial"/>
          <w:b/>
          <w:bCs/>
          <w:iCs/>
          <w:szCs w:val="24"/>
        </w:rPr>
        <w:t>II.23.</w:t>
      </w:r>
      <w:r w:rsidRPr="00673DCE">
        <w:rPr>
          <w:rFonts w:cs="Arial"/>
          <w:b/>
          <w:bCs/>
          <w:iCs/>
          <w:szCs w:val="24"/>
        </w:rPr>
        <w:t>) határozata</w:t>
      </w:r>
    </w:p>
    <w:p w14:paraId="546EB1AF" w14:textId="77777777" w:rsidR="00D65736" w:rsidRPr="00673DCE" w:rsidRDefault="00D65736" w:rsidP="00D65736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</w:p>
    <w:p w14:paraId="35A37698" w14:textId="77777777" w:rsidR="00D65736" w:rsidRPr="00673DCE" w:rsidRDefault="00D65736" w:rsidP="00D65736">
      <w:pPr>
        <w:jc w:val="center"/>
        <w:rPr>
          <w:rFonts w:cs="Arial"/>
          <w:iCs/>
          <w:szCs w:val="24"/>
        </w:rPr>
      </w:pPr>
      <w:r w:rsidRPr="00673DCE">
        <w:rPr>
          <w:rFonts w:cs="Arial"/>
          <w:b/>
          <w:iCs/>
          <w:szCs w:val="24"/>
          <w:u w:val="single"/>
        </w:rPr>
        <w:t>a 202</w:t>
      </w:r>
      <w:r>
        <w:rPr>
          <w:rFonts w:cs="Arial"/>
          <w:b/>
          <w:iCs/>
          <w:szCs w:val="24"/>
          <w:u w:val="single"/>
        </w:rPr>
        <w:t>3</w:t>
      </w:r>
      <w:r w:rsidRPr="00673DCE">
        <w:rPr>
          <w:rFonts w:cs="Arial"/>
          <w:b/>
          <w:iCs/>
          <w:szCs w:val="24"/>
          <w:u w:val="single"/>
        </w:rPr>
        <w:t xml:space="preserve">. </w:t>
      </w:r>
      <w:r>
        <w:rPr>
          <w:rFonts w:cs="Arial"/>
          <w:b/>
          <w:iCs/>
          <w:szCs w:val="24"/>
          <w:u w:val="single"/>
        </w:rPr>
        <w:t>február 23</w:t>
      </w:r>
      <w:r w:rsidRPr="00673DCE">
        <w:rPr>
          <w:rFonts w:cs="Arial"/>
          <w:b/>
          <w:iCs/>
          <w:szCs w:val="24"/>
          <w:u w:val="single"/>
        </w:rPr>
        <w:t xml:space="preserve">-i </w:t>
      </w:r>
      <w:r>
        <w:rPr>
          <w:rFonts w:cs="Arial"/>
          <w:b/>
          <w:iCs/>
          <w:szCs w:val="24"/>
          <w:u w:val="single"/>
        </w:rPr>
        <w:t xml:space="preserve">soron kívüli </w:t>
      </w:r>
      <w:r w:rsidRPr="00673DCE">
        <w:rPr>
          <w:rFonts w:cs="Arial"/>
          <w:b/>
          <w:iCs/>
          <w:szCs w:val="24"/>
          <w:u w:val="single"/>
        </w:rPr>
        <w:t>nyilvános ülés napirendjéről</w:t>
      </w:r>
    </w:p>
    <w:bookmarkEnd w:id="0"/>
    <w:bookmarkEnd w:id="2"/>
    <w:p w14:paraId="5B096DE6" w14:textId="77777777" w:rsidR="00D65736" w:rsidRDefault="00D65736" w:rsidP="00D65736">
      <w:pPr>
        <w:rPr>
          <w:rFonts w:cs="Arial"/>
          <w:iCs/>
          <w:szCs w:val="24"/>
        </w:rPr>
      </w:pPr>
    </w:p>
    <w:p w14:paraId="13C9F1BD" w14:textId="77777777" w:rsidR="00D65736" w:rsidRDefault="00D65736" w:rsidP="00D65736">
      <w:p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Mór Városi Önkormányzat Képviselő-testülete elfogadja a napirendi javaslatot az alábbiak szerint:</w:t>
      </w:r>
    </w:p>
    <w:p w14:paraId="454BA9B0" w14:textId="77777777" w:rsidR="00D65736" w:rsidRDefault="00D65736" w:rsidP="00D65736">
      <w:pPr>
        <w:rPr>
          <w:rFonts w:cs="Arial"/>
          <w:b/>
          <w:szCs w:val="24"/>
        </w:rPr>
      </w:pPr>
    </w:p>
    <w:p w14:paraId="02B9B077" w14:textId="77777777" w:rsidR="00D65736" w:rsidRPr="007A3324" w:rsidRDefault="00D65736" w:rsidP="00D65736">
      <w:pPr>
        <w:numPr>
          <w:ilvl w:val="0"/>
          <w:numId w:val="35"/>
        </w:numPr>
        <w:rPr>
          <w:rFonts w:cs="Arial"/>
          <w:b/>
          <w:bCs/>
          <w:szCs w:val="24"/>
        </w:rPr>
      </w:pPr>
      <w:r w:rsidRPr="007A3324">
        <w:rPr>
          <w:rFonts w:cs="Arial"/>
          <w:b/>
          <w:bCs/>
          <w:szCs w:val="24"/>
        </w:rPr>
        <w:t>JAVASLAT a Fejér Vármegyei Területrendezési Terv módosításának véleményezése tárgyában</w:t>
      </w:r>
    </w:p>
    <w:p w14:paraId="28B36B72" w14:textId="77777777" w:rsidR="00D65736" w:rsidRPr="007A3324" w:rsidRDefault="00D65736" w:rsidP="00D65736">
      <w:pPr>
        <w:numPr>
          <w:ilvl w:val="0"/>
          <w:numId w:val="35"/>
        </w:numPr>
        <w:rPr>
          <w:rFonts w:cs="Arial"/>
          <w:b/>
          <w:bCs/>
          <w:szCs w:val="24"/>
        </w:rPr>
      </w:pPr>
      <w:r w:rsidRPr="007A3324">
        <w:rPr>
          <w:rFonts w:cs="Arial"/>
          <w:b/>
          <w:bCs/>
          <w:szCs w:val="24"/>
        </w:rPr>
        <w:t>JAVASLAT Mór Városi Önkormányzat Képviselő-testülete 25/2023. (I.25.) határozatának módosítására</w:t>
      </w:r>
    </w:p>
    <w:p w14:paraId="062DC053" w14:textId="77777777" w:rsidR="00D65736" w:rsidRPr="007A3324" w:rsidRDefault="00D65736" w:rsidP="00D65736">
      <w:pPr>
        <w:numPr>
          <w:ilvl w:val="0"/>
          <w:numId w:val="35"/>
        </w:numPr>
        <w:rPr>
          <w:rFonts w:cs="Arial"/>
          <w:b/>
          <w:bCs/>
          <w:szCs w:val="24"/>
        </w:rPr>
      </w:pPr>
      <w:r w:rsidRPr="007A3324">
        <w:rPr>
          <w:rFonts w:cs="Arial"/>
          <w:b/>
          <w:bCs/>
          <w:szCs w:val="24"/>
        </w:rPr>
        <w:t>JAVASLAT együttműködési megállapodás elfogadására a „Kincsestáj kerékpárút fejlesztése Móron” című projekt tárgyában (pótanyagként kerül kiküldésre)</w:t>
      </w:r>
    </w:p>
    <w:p w14:paraId="2437D458" w14:textId="77777777" w:rsidR="00D65736" w:rsidRPr="007A3324" w:rsidRDefault="00D65736" w:rsidP="00D65736">
      <w:pPr>
        <w:numPr>
          <w:ilvl w:val="0"/>
          <w:numId w:val="35"/>
        </w:numPr>
        <w:rPr>
          <w:rFonts w:cs="Arial"/>
          <w:b/>
          <w:bCs/>
          <w:szCs w:val="24"/>
        </w:rPr>
      </w:pPr>
      <w:r w:rsidRPr="007A3324">
        <w:rPr>
          <w:rFonts w:cs="Arial"/>
          <w:b/>
          <w:bCs/>
          <w:szCs w:val="24"/>
        </w:rPr>
        <w:t>JAVASLAT ajánlatkérési eljárások során érkezett kiegészítő tájékoztatás iránti kérelmek tárgyában</w:t>
      </w:r>
    </w:p>
    <w:p w14:paraId="0CDA038C" w14:textId="335D24E7" w:rsidR="00D65736" w:rsidRPr="007A3324" w:rsidRDefault="00D65736" w:rsidP="00D65736">
      <w:pPr>
        <w:numPr>
          <w:ilvl w:val="0"/>
          <w:numId w:val="35"/>
        </w:numPr>
        <w:rPr>
          <w:rFonts w:cs="Arial"/>
          <w:b/>
          <w:bCs/>
          <w:szCs w:val="24"/>
        </w:rPr>
      </w:pPr>
      <w:r w:rsidRPr="007A3324">
        <w:rPr>
          <w:rFonts w:cs="Arial"/>
          <w:b/>
          <w:bCs/>
          <w:szCs w:val="24"/>
        </w:rPr>
        <w:t xml:space="preserve">JAVASLAT </w:t>
      </w:r>
      <w:r w:rsidR="00C506EA">
        <w:rPr>
          <w:rFonts w:cs="Arial"/>
          <w:b/>
          <w:bCs/>
          <w:szCs w:val="24"/>
        </w:rPr>
        <w:t>a</w:t>
      </w:r>
      <w:r w:rsidRPr="007A3324">
        <w:rPr>
          <w:rFonts w:cs="Arial"/>
          <w:b/>
          <w:bCs/>
          <w:szCs w:val="24"/>
        </w:rPr>
        <w:t xml:space="preserve"> kormánynak az intézmények villamosenergia-beszerzéseivel kapcsolatos veszélyhelyzeti szabályokról szóló 41/2023 (II. 20.) Korm. rendelettel meghozott intézkedése tárgyában</w:t>
      </w:r>
    </w:p>
    <w:p w14:paraId="0B24C976" w14:textId="1D515AAF" w:rsidR="00354840" w:rsidRDefault="00354840" w:rsidP="00354840">
      <w:pPr>
        <w:rPr>
          <w:rFonts w:cs="Arial"/>
          <w:iCs/>
          <w:szCs w:val="24"/>
        </w:rPr>
      </w:pPr>
    </w:p>
    <w:p w14:paraId="5510A27F" w14:textId="77777777" w:rsidR="00354840" w:rsidRDefault="00354840" w:rsidP="00354840">
      <w:pPr>
        <w:rPr>
          <w:rFonts w:cs="Arial"/>
          <w:iCs/>
          <w:szCs w:val="24"/>
        </w:rPr>
      </w:pPr>
    </w:p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1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6ED"/>
    <w:multiLevelType w:val="hybridMultilevel"/>
    <w:tmpl w:val="0B225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059D"/>
    <w:multiLevelType w:val="hybridMultilevel"/>
    <w:tmpl w:val="0B2259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8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9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3"/>
  </w:num>
  <w:num w:numId="7" w16cid:durableId="357858190">
    <w:abstractNumId w:val="11"/>
  </w:num>
  <w:num w:numId="8" w16cid:durableId="630020614">
    <w:abstractNumId w:val="5"/>
  </w:num>
  <w:num w:numId="9" w16cid:durableId="1526477609">
    <w:abstractNumId w:val="29"/>
  </w:num>
  <w:num w:numId="10" w16cid:durableId="1506673154">
    <w:abstractNumId w:val="2"/>
  </w:num>
  <w:num w:numId="11" w16cid:durableId="566260529">
    <w:abstractNumId w:val="26"/>
  </w:num>
  <w:num w:numId="12" w16cid:durableId="1373195077">
    <w:abstractNumId w:val="10"/>
  </w:num>
  <w:num w:numId="13" w16cid:durableId="957220367">
    <w:abstractNumId w:val="9"/>
  </w:num>
  <w:num w:numId="14" w16cid:durableId="1180512063">
    <w:abstractNumId w:val="21"/>
  </w:num>
  <w:num w:numId="15" w16cid:durableId="1236477481">
    <w:abstractNumId w:val="32"/>
  </w:num>
  <w:num w:numId="16" w16cid:durableId="3403946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8"/>
  </w:num>
  <w:num w:numId="18" w16cid:durableId="869607192">
    <w:abstractNumId w:val="6"/>
  </w:num>
  <w:num w:numId="19" w16cid:durableId="1415393934">
    <w:abstractNumId w:val="24"/>
  </w:num>
  <w:num w:numId="20" w16cid:durableId="1042634983">
    <w:abstractNumId w:val="14"/>
  </w:num>
  <w:num w:numId="21" w16cid:durableId="1903516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8"/>
  </w:num>
  <w:num w:numId="23" w16cid:durableId="1900284496">
    <w:abstractNumId w:val="27"/>
  </w:num>
  <w:num w:numId="24" w16cid:durableId="104663756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1"/>
  </w:num>
  <w:num w:numId="30" w16cid:durableId="275792501">
    <w:abstractNumId w:val="13"/>
  </w:num>
  <w:num w:numId="31" w16cid:durableId="1118137728">
    <w:abstractNumId w:val="12"/>
  </w:num>
  <w:num w:numId="32" w16cid:durableId="70664356">
    <w:abstractNumId w:val="16"/>
  </w:num>
  <w:num w:numId="33" w16cid:durableId="1416903352">
    <w:abstractNumId w:val="23"/>
  </w:num>
  <w:num w:numId="34" w16cid:durableId="1046565173">
    <w:abstractNumId w:val="8"/>
  </w:num>
  <w:num w:numId="35" w16cid:durableId="16856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54840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5563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5844"/>
    <w:rsid w:val="00B576EC"/>
    <w:rsid w:val="00BA2EC0"/>
    <w:rsid w:val="00BC1018"/>
    <w:rsid w:val="00BF525B"/>
    <w:rsid w:val="00C04CD0"/>
    <w:rsid w:val="00C07EFB"/>
    <w:rsid w:val="00C2191F"/>
    <w:rsid w:val="00C32C53"/>
    <w:rsid w:val="00C506EA"/>
    <w:rsid w:val="00D2241B"/>
    <w:rsid w:val="00D26716"/>
    <w:rsid w:val="00D36A23"/>
    <w:rsid w:val="00D473B8"/>
    <w:rsid w:val="00D5114B"/>
    <w:rsid w:val="00D65736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50AF8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styleId="Helyrzszveg">
    <w:name w:val="Placeholder Text"/>
    <w:basedOn w:val="Bekezdsalapbettpusa"/>
    <w:uiPriority w:val="99"/>
    <w:semiHidden/>
    <w:rsid w:val="00E50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2023-02-27T09:26:00Z</dcterms:created>
  <dcterms:modified xsi:type="dcterms:W3CDTF">2023-02-27T09:47:00Z</dcterms:modified>
</cp:coreProperties>
</file>