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120AFB68" w:rsidR="006C26BF" w:rsidRPr="00DB06A0" w:rsidRDefault="0091545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6</w:t>
      </w:r>
      <w:r w:rsidR="002F3864">
        <w:rPr>
          <w:rFonts w:cs="Arial"/>
          <w:b/>
          <w:bCs/>
          <w:iCs/>
          <w:szCs w:val="24"/>
        </w:rPr>
        <w:t>4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23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60B583A0" w14:textId="00D69960" w:rsidR="009B7605" w:rsidRDefault="002F3864" w:rsidP="009B7605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sürgősségi indítvány napirendre vétele tárgyában</w:t>
      </w:r>
    </w:p>
    <w:p w14:paraId="43C6AFC6" w14:textId="77777777" w:rsidR="002F3864" w:rsidRDefault="002F3864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09EFA2F1" w14:textId="079EB5E2" w:rsidR="002F3864" w:rsidRDefault="002F3864" w:rsidP="002F3864">
      <w:pPr>
        <w:rPr>
          <w:rFonts w:cs="Arial"/>
          <w:iCs/>
          <w:szCs w:val="24"/>
        </w:rPr>
      </w:pPr>
      <w:r w:rsidRPr="006B5563">
        <w:rPr>
          <w:rFonts w:cs="Arial"/>
          <w:iCs/>
          <w:szCs w:val="24"/>
        </w:rPr>
        <w:t>Mór Városi Önkormányzat Képviselő-testülete elfogadja</w:t>
      </w:r>
      <w:r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>a</w:t>
      </w:r>
      <w:r>
        <w:rPr>
          <w:rFonts w:cs="Arial"/>
          <w:iCs/>
          <w:szCs w:val="24"/>
        </w:rPr>
        <w:t xml:space="preserve"> </w:t>
      </w:r>
      <w:r w:rsidRPr="00BA4165">
        <w:rPr>
          <w:rFonts w:cs="Arial"/>
          <w:iCs/>
          <w:szCs w:val="24"/>
        </w:rPr>
        <w:t>JAVASLAT A kormánynak az intézmények villamosenergia-beszerzéseivel kapcsolatos veszélyhelyzeti szabályokról szóló 41/2023</w:t>
      </w:r>
      <w:r w:rsidR="00ED0025">
        <w:rPr>
          <w:rFonts w:cs="Arial"/>
          <w:iCs/>
          <w:szCs w:val="24"/>
        </w:rPr>
        <w:t>.</w:t>
      </w:r>
      <w:r w:rsidRPr="00BA4165">
        <w:rPr>
          <w:rFonts w:cs="Arial"/>
          <w:iCs/>
          <w:szCs w:val="24"/>
        </w:rPr>
        <w:t xml:space="preserve"> (II. 20.) Korm. rendelettel meghozott intézkedése tárgyában című sürgősségi indítvány</w:t>
      </w:r>
      <w:r>
        <w:rPr>
          <w:rFonts w:cs="Arial"/>
          <w:iCs/>
          <w:szCs w:val="24"/>
        </w:rPr>
        <w:t xml:space="preserve"> </w:t>
      </w:r>
      <w:r w:rsidRPr="006B5563">
        <w:rPr>
          <w:rFonts w:cs="Arial"/>
          <w:iCs/>
          <w:szCs w:val="24"/>
        </w:rPr>
        <w:t xml:space="preserve">napirendre vételét és a meghívó szerinti </w:t>
      </w:r>
      <w:r>
        <w:rPr>
          <w:rFonts w:cs="Arial"/>
          <w:iCs/>
          <w:szCs w:val="24"/>
        </w:rPr>
        <w:t>4</w:t>
      </w:r>
      <w:r w:rsidRPr="006B5563">
        <w:rPr>
          <w:rFonts w:cs="Arial"/>
          <w:iCs/>
          <w:szCs w:val="24"/>
        </w:rPr>
        <w:t>./ napirendi pontot követő napirendi pontként történő tárgyalását.</w:t>
      </w:r>
    </w:p>
    <w:p w14:paraId="20D3C138" w14:textId="77777777" w:rsidR="009B7605" w:rsidRPr="00EA7AB4" w:rsidRDefault="009B7605" w:rsidP="009B7605"/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864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ED0025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2023-02-27T09:15:00Z</dcterms:created>
  <dcterms:modified xsi:type="dcterms:W3CDTF">2023-02-27T10:45:00Z</dcterms:modified>
</cp:coreProperties>
</file>