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ABD9" w14:textId="77777777" w:rsidR="009A7970" w:rsidRPr="009B000E" w:rsidRDefault="009A7970" w:rsidP="009A7970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9B000E">
        <w:rPr>
          <w:rFonts w:ascii="Arial" w:hAnsi="Arial" w:cs="Arial"/>
          <w:b/>
          <w:bCs/>
        </w:rPr>
        <w:t xml:space="preserve">Mór Városi Önkormányzat Képviselő-testületének </w:t>
      </w:r>
      <w:r>
        <w:rPr>
          <w:rFonts w:ascii="Arial" w:hAnsi="Arial" w:cs="Arial"/>
          <w:b/>
          <w:bCs/>
        </w:rPr>
        <w:br/>
        <w:t>1</w:t>
      </w:r>
      <w:r w:rsidRPr="009B000E">
        <w:rPr>
          <w:rFonts w:ascii="Arial" w:hAnsi="Arial" w:cs="Arial"/>
          <w:b/>
          <w:bCs/>
        </w:rPr>
        <w:t>7/2023. (V. 17.) önkormányzati rendelete</w:t>
      </w:r>
      <w:r>
        <w:rPr>
          <w:rFonts w:ascii="Arial" w:hAnsi="Arial" w:cs="Arial"/>
          <w:b/>
          <w:bCs/>
        </w:rPr>
        <w:br/>
      </w:r>
      <w:r w:rsidRPr="009B000E">
        <w:rPr>
          <w:rFonts w:ascii="Arial" w:hAnsi="Arial" w:cs="Arial"/>
          <w:b/>
          <w:bCs/>
        </w:rPr>
        <w:t>az önkormányzati tulajdonban lévő lakások és helyiségek elidegenítéséről szóló 46/2022. (XII.15.) önkormányzati rendelet módosításáról</w:t>
      </w:r>
    </w:p>
    <w:p w14:paraId="21ED4A7F" w14:textId="77777777" w:rsidR="009A7970" w:rsidRPr="009B000E" w:rsidRDefault="009A7970" w:rsidP="009A7970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9B000E">
        <w:rPr>
          <w:rFonts w:ascii="Arial" w:hAnsi="Arial" w:cs="Arial"/>
        </w:rPr>
        <w:t>Mór Városi Önkormányzat Képviselő-testülete a lakások és helyiségek bérletére, valamint az elidegenítésükre vonatkozó egyes szabályokról szóló 1993. évi LXXVIII. törvény 54. §-</w:t>
      </w:r>
      <w:proofErr w:type="spellStart"/>
      <w:r w:rsidRPr="009B000E">
        <w:rPr>
          <w:rFonts w:ascii="Arial" w:hAnsi="Arial" w:cs="Arial"/>
        </w:rPr>
        <w:t>ában</w:t>
      </w:r>
      <w:proofErr w:type="spellEnd"/>
      <w:r w:rsidRPr="009B000E">
        <w:rPr>
          <w:rFonts w:ascii="Arial" w:hAnsi="Arial" w:cs="Arial"/>
        </w:rPr>
        <w:t xml:space="preserve"> és 2. mellékletében kapott felhatalmazás alapján, a Magyarország helyi önkormányzatairól szóló 2011. évi CLXXXIX. törvény 13. § (1) bekezdés 9. pontjában meghatározott feladatkörében eljárva a következőket rendeli el:</w:t>
      </w:r>
    </w:p>
    <w:p w14:paraId="274FB97D" w14:textId="77777777" w:rsidR="009A7970" w:rsidRPr="009B000E" w:rsidRDefault="009A7970" w:rsidP="009A7970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B000E">
        <w:rPr>
          <w:rFonts w:ascii="Arial" w:hAnsi="Arial" w:cs="Arial"/>
          <w:b/>
          <w:bCs/>
        </w:rPr>
        <w:t>1. §</w:t>
      </w:r>
    </w:p>
    <w:p w14:paraId="388BB199" w14:textId="77777777" w:rsidR="009A7970" w:rsidRPr="009B000E" w:rsidRDefault="009A7970" w:rsidP="009A7970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B000E">
        <w:rPr>
          <w:rFonts w:ascii="Arial" w:hAnsi="Arial" w:cs="Arial"/>
        </w:rPr>
        <w:t xml:space="preserve">(1) Mór Városi Önkormányzat Képviselő-testületének az önkormányzati tulajdonban lévő lakások és helyiségek elidegenítéséről szóló 46/2022. (XII. 15.) önkormányzati rendelete </w:t>
      </w:r>
      <w:r>
        <w:rPr>
          <w:rFonts w:ascii="Arial" w:hAnsi="Arial" w:cs="Arial"/>
        </w:rPr>
        <w:t xml:space="preserve">(a továbbiakban: Rendelet) </w:t>
      </w:r>
      <w:r w:rsidRPr="009B000E">
        <w:rPr>
          <w:rFonts w:ascii="Arial" w:hAnsi="Arial" w:cs="Arial"/>
        </w:rPr>
        <w:t>4. § (4) bekezdése helyébe a következő rendelkezés lép:</w:t>
      </w:r>
    </w:p>
    <w:p w14:paraId="62291578" w14:textId="77777777" w:rsidR="009A7970" w:rsidRPr="009B000E" w:rsidRDefault="009A7970" w:rsidP="009A7970">
      <w:pPr>
        <w:pStyle w:val="Szvegtrzs"/>
        <w:spacing w:before="240" w:after="240" w:line="240" w:lineRule="auto"/>
        <w:jc w:val="both"/>
        <w:rPr>
          <w:rFonts w:ascii="Arial" w:hAnsi="Arial" w:cs="Arial"/>
        </w:rPr>
      </w:pPr>
      <w:r w:rsidRPr="009B000E">
        <w:rPr>
          <w:rFonts w:ascii="Arial" w:hAnsi="Arial" w:cs="Arial"/>
        </w:rPr>
        <w:t>„(4) Részletfizetés esetén kamatot kell fizetni, melynek mértéke - a (6) bekezdésben foglalt kivétellel - 3 %.”</w:t>
      </w:r>
    </w:p>
    <w:p w14:paraId="5D298318" w14:textId="77777777" w:rsidR="009A7970" w:rsidRPr="009B000E" w:rsidRDefault="009A7970" w:rsidP="009A7970">
      <w:pPr>
        <w:pStyle w:val="Szvegtrzs"/>
        <w:spacing w:before="240" w:after="0" w:line="240" w:lineRule="auto"/>
        <w:jc w:val="both"/>
        <w:rPr>
          <w:rFonts w:ascii="Arial" w:hAnsi="Arial" w:cs="Arial"/>
        </w:rPr>
      </w:pPr>
      <w:r w:rsidRPr="009B000E">
        <w:rPr>
          <w:rFonts w:ascii="Arial" w:hAnsi="Arial" w:cs="Arial"/>
        </w:rPr>
        <w:t>(2) A Rendelet 4. § (6) bekezdése helyébe a következő rendelkezés lép:</w:t>
      </w:r>
    </w:p>
    <w:p w14:paraId="1C971C24" w14:textId="77777777" w:rsidR="009A7970" w:rsidRPr="009B000E" w:rsidRDefault="009A7970" w:rsidP="009A7970">
      <w:pPr>
        <w:pStyle w:val="Szvegtrzs"/>
        <w:spacing w:before="240" w:after="240" w:line="240" w:lineRule="auto"/>
        <w:jc w:val="both"/>
        <w:rPr>
          <w:rFonts w:ascii="Arial" w:hAnsi="Arial" w:cs="Arial"/>
        </w:rPr>
      </w:pPr>
      <w:r w:rsidRPr="009B000E">
        <w:rPr>
          <w:rFonts w:ascii="Arial" w:hAnsi="Arial" w:cs="Arial"/>
        </w:rPr>
        <w:t>„(6) Ha a vevő a lakások és helyiségek bérletéről szóló önkormányzati rendelet alapján szociális bérlakásra lenne jogosult, azaz szociálisan rászoruló személynek minősül és a szerződés megkötésekor a vételár 20 %-</w:t>
      </w:r>
      <w:proofErr w:type="spellStart"/>
      <w:r w:rsidRPr="009B000E">
        <w:rPr>
          <w:rFonts w:ascii="Arial" w:hAnsi="Arial" w:cs="Arial"/>
        </w:rPr>
        <w:t>ának</w:t>
      </w:r>
      <w:proofErr w:type="spellEnd"/>
      <w:r w:rsidRPr="009B000E">
        <w:rPr>
          <w:rFonts w:ascii="Arial" w:hAnsi="Arial" w:cs="Arial"/>
        </w:rPr>
        <w:t xml:space="preserve"> egy összegben való megfizetésére sem képes, kérelmére a vételár teljes összegére részletfizetési kedvezményben részesíthető, valamint részére legfeljebb 20 évi kamatmentes részletfizetési kedvezmény adható.”</w:t>
      </w:r>
    </w:p>
    <w:p w14:paraId="6C1F648C" w14:textId="77777777" w:rsidR="009A7970" w:rsidRPr="009B000E" w:rsidRDefault="009A7970" w:rsidP="009A7970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B000E">
        <w:rPr>
          <w:rFonts w:ascii="Arial" w:hAnsi="Arial" w:cs="Arial"/>
          <w:b/>
          <w:bCs/>
        </w:rPr>
        <w:t>2. §</w:t>
      </w:r>
    </w:p>
    <w:p w14:paraId="0B61360A" w14:textId="77777777" w:rsidR="009A7970" w:rsidRPr="009B000E" w:rsidRDefault="009A7970" w:rsidP="009A7970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B000E">
        <w:rPr>
          <w:rFonts w:ascii="Arial" w:hAnsi="Arial" w:cs="Arial"/>
        </w:rPr>
        <w:t>A Rendelet 8. § (3) bekezdése helyébe a következő rendelkezés lép:</w:t>
      </w:r>
    </w:p>
    <w:p w14:paraId="2B62D5C1" w14:textId="77777777" w:rsidR="009A7970" w:rsidRPr="009B000E" w:rsidRDefault="009A7970" w:rsidP="009A7970">
      <w:pPr>
        <w:pStyle w:val="Szvegtrzs"/>
        <w:spacing w:before="240" w:after="240" w:line="240" w:lineRule="auto"/>
        <w:jc w:val="both"/>
        <w:rPr>
          <w:rFonts w:ascii="Arial" w:hAnsi="Arial" w:cs="Arial"/>
        </w:rPr>
      </w:pPr>
      <w:r w:rsidRPr="009B000E">
        <w:rPr>
          <w:rFonts w:ascii="Arial" w:hAnsi="Arial" w:cs="Arial"/>
        </w:rPr>
        <w:t>„(3) Elővásárlási jog esetén az ajánlati kötöttség időtartama az ajánlat kézhezvételétől számított 30 nap.”</w:t>
      </w:r>
    </w:p>
    <w:p w14:paraId="09AF28D4" w14:textId="77777777" w:rsidR="009A7970" w:rsidRPr="009B000E" w:rsidRDefault="009A7970" w:rsidP="009A7970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B000E">
        <w:rPr>
          <w:rFonts w:ascii="Arial" w:hAnsi="Arial" w:cs="Arial"/>
          <w:b/>
          <w:bCs/>
        </w:rPr>
        <w:t>3. §</w:t>
      </w:r>
    </w:p>
    <w:p w14:paraId="1FBE0D15" w14:textId="77777777" w:rsidR="009A7970" w:rsidRPr="009B000E" w:rsidRDefault="009A7970" w:rsidP="009A7970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B000E">
        <w:rPr>
          <w:rFonts w:ascii="Arial" w:hAnsi="Arial" w:cs="Arial"/>
        </w:rPr>
        <w:t>A Rendelet 10. alcíme a következő 19/B. §-</w:t>
      </w:r>
      <w:proofErr w:type="spellStart"/>
      <w:r w:rsidRPr="009B000E">
        <w:rPr>
          <w:rFonts w:ascii="Arial" w:hAnsi="Arial" w:cs="Arial"/>
        </w:rPr>
        <w:t>sal</w:t>
      </w:r>
      <w:proofErr w:type="spellEnd"/>
      <w:r w:rsidRPr="009B000E">
        <w:rPr>
          <w:rFonts w:ascii="Arial" w:hAnsi="Arial" w:cs="Arial"/>
        </w:rPr>
        <w:t xml:space="preserve"> egészül ki:</w:t>
      </w:r>
    </w:p>
    <w:p w14:paraId="59089DB8" w14:textId="77777777" w:rsidR="009A7970" w:rsidRPr="009B000E" w:rsidRDefault="009A7970" w:rsidP="009A7970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B000E">
        <w:rPr>
          <w:rFonts w:ascii="Arial" w:hAnsi="Arial" w:cs="Arial"/>
          <w:b/>
          <w:bCs/>
        </w:rPr>
        <w:t>„19/B. §</w:t>
      </w:r>
    </w:p>
    <w:p w14:paraId="3A977370" w14:textId="77777777" w:rsidR="009A7970" w:rsidRPr="009B000E" w:rsidRDefault="009A7970" w:rsidP="009A7970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B000E">
        <w:rPr>
          <w:rFonts w:ascii="Arial" w:hAnsi="Arial" w:cs="Arial"/>
        </w:rPr>
        <w:t xml:space="preserve">(1) E rendeletnek az önkormányzati tulajdonban lévő lakások és helyiségek elidegenítéséről szóló 46/2022. (XII.15.) önkormányzati rendelet módosításáról szóló 17/2023. (V.17.) önkormányzati rendelettel (a továbbiakban: </w:t>
      </w:r>
      <w:proofErr w:type="spellStart"/>
      <w:r w:rsidRPr="009B000E">
        <w:rPr>
          <w:rFonts w:ascii="Arial" w:hAnsi="Arial" w:cs="Arial"/>
        </w:rPr>
        <w:t>Mód.rendelet</w:t>
      </w:r>
      <w:proofErr w:type="spellEnd"/>
      <w:r w:rsidRPr="009B000E">
        <w:rPr>
          <w:rFonts w:ascii="Arial" w:hAnsi="Arial" w:cs="Arial"/>
        </w:rPr>
        <w:t xml:space="preserve"> 2) módosított 4. § (4) és (6) bekezdését a </w:t>
      </w:r>
      <w:proofErr w:type="spellStart"/>
      <w:r w:rsidRPr="009B000E">
        <w:rPr>
          <w:rFonts w:ascii="Arial" w:hAnsi="Arial" w:cs="Arial"/>
        </w:rPr>
        <w:t>Mód.rendelet</w:t>
      </w:r>
      <w:proofErr w:type="spellEnd"/>
      <w:r w:rsidRPr="009B000E">
        <w:rPr>
          <w:rFonts w:ascii="Arial" w:hAnsi="Arial" w:cs="Arial"/>
        </w:rPr>
        <w:t xml:space="preserve"> 2 hatálybalépését megelőzően megkötött adásvételi szerződések tekintetében is alkalmazni kell.</w:t>
      </w:r>
    </w:p>
    <w:p w14:paraId="5F345020" w14:textId="77777777" w:rsidR="009A7970" w:rsidRPr="009B000E" w:rsidRDefault="009A7970" w:rsidP="009A7970">
      <w:pPr>
        <w:pStyle w:val="Szvegtrzs"/>
        <w:spacing w:before="240" w:after="240" w:line="240" w:lineRule="auto"/>
        <w:jc w:val="both"/>
        <w:rPr>
          <w:rFonts w:ascii="Arial" w:hAnsi="Arial" w:cs="Arial"/>
        </w:rPr>
      </w:pPr>
      <w:r w:rsidRPr="009B000E">
        <w:rPr>
          <w:rFonts w:ascii="Arial" w:hAnsi="Arial" w:cs="Arial"/>
        </w:rPr>
        <w:lastRenderedPageBreak/>
        <w:t xml:space="preserve">(2) E rendeletnek a </w:t>
      </w:r>
      <w:proofErr w:type="spellStart"/>
      <w:r w:rsidRPr="009B000E">
        <w:rPr>
          <w:rFonts w:ascii="Arial" w:hAnsi="Arial" w:cs="Arial"/>
        </w:rPr>
        <w:t>Mód.rendelet</w:t>
      </w:r>
      <w:proofErr w:type="spellEnd"/>
      <w:r w:rsidRPr="009B000E">
        <w:rPr>
          <w:rFonts w:ascii="Arial" w:hAnsi="Arial" w:cs="Arial"/>
        </w:rPr>
        <w:t xml:space="preserve"> 2-vel módosított 4. § (4) és (6) bekezdését, valamint 8. § (3) bekezdését a </w:t>
      </w:r>
      <w:proofErr w:type="spellStart"/>
      <w:r w:rsidRPr="009B000E">
        <w:rPr>
          <w:rFonts w:ascii="Arial" w:hAnsi="Arial" w:cs="Arial"/>
        </w:rPr>
        <w:t>Mód.rendelet</w:t>
      </w:r>
      <w:proofErr w:type="spellEnd"/>
      <w:r w:rsidRPr="009B000E">
        <w:rPr>
          <w:rFonts w:ascii="Arial" w:hAnsi="Arial" w:cs="Arial"/>
        </w:rPr>
        <w:t xml:space="preserve"> 2 hatálybalépését megelőzően kiküldött ajánlatok tekintetében is alkalmazni kell. Ezen ajánlatok helyett az elővásárlásra jogosultaknak Mór Városi Önkormányzat a </w:t>
      </w:r>
      <w:proofErr w:type="spellStart"/>
      <w:r w:rsidRPr="009B000E">
        <w:rPr>
          <w:rFonts w:ascii="Arial" w:hAnsi="Arial" w:cs="Arial"/>
        </w:rPr>
        <w:t>Mód.rendelet</w:t>
      </w:r>
      <w:proofErr w:type="spellEnd"/>
      <w:r w:rsidRPr="009B000E">
        <w:rPr>
          <w:rFonts w:ascii="Arial" w:hAnsi="Arial" w:cs="Arial"/>
        </w:rPr>
        <w:t xml:space="preserve"> 2 feltételei szerint módosított ajánlatot küld ki.”</w:t>
      </w:r>
    </w:p>
    <w:p w14:paraId="74F2BD8E" w14:textId="77777777" w:rsidR="009A7970" w:rsidRPr="009B000E" w:rsidRDefault="009A7970" w:rsidP="009A7970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9B000E">
        <w:rPr>
          <w:rFonts w:ascii="Arial" w:hAnsi="Arial" w:cs="Arial"/>
          <w:b/>
          <w:bCs/>
        </w:rPr>
        <w:t>4. §</w:t>
      </w:r>
    </w:p>
    <w:p w14:paraId="1F5ED9F0" w14:textId="77777777" w:rsidR="009A7970" w:rsidRDefault="009A7970" w:rsidP="009A7970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9B000E">
        <w:rPr>
          <w:rFonts w:ascii="Arial" w:hAnsi="Arial" w:cs="Arial"/>
        </w:rPr>
        <w:t>Ez a rendelet a kihirdetését követő napon lép hatályba.</w:t>
      </w:r>
    </w:p>
    <w:p w14:paraId="396FEBC5" w14:textId="0FFB601B" w:rsidR="00CB546A" w:rsidRDefault="00CB546A" w:rsidP="00AB24F6">
      <w:pPr>
        <w:pStyle w:val="Szvegtrzs"/>
        <w:spacing w:before="240" w:after="480" w:line="240" w:lineRule="auto"/>
        <w:rPr>
          <w:rFonts w:ascii="Arial" w:hAnsi="Arial" w:cs="Arial"/>
          <w:b/>
          <w:bCs/>
        </w:rPr>
      </w:pPr>
    </w:p>
    <w:p w14:paraId="56EE93EB" w14:textId="77777777" w:rsidR="00404684" w:rsidRPr="00B01BC2" w:rsidRDefault="00404684" w:rsidP="00AB24F6">
      <w:pPr>
        <w:pStyle w:val="Szvegtrzs"/>
        <w:spacing w:before="240" w:after="480" w:line="240" w:lineRule="auto"/>
        <w:rPr>
          <w:rFonts w:ascii="Arial" w:hAnsi="Arial" w:cs="Arial"/>
          <w:b/>
          <w:bCs/>
        </w:rPr>
      </w:pPr>
    </w:p>
    <w:p w14:paraId="2670D3E9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517E46D8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470A4F5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7538B4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C0D01DE" w14:textId="3C3492DD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A rendeletet 202</w:t>
      </w:r>
      <w:r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F8565C">
        <w:rPr>
          <w:rFonts w:ascii="Arial" w:eastAsia="Times New Roman" w:hAnsi="Arial" w:cs="Arial"/>
          <w:sz w:val="24"/>
          <w:szCs w:val="24"/>
          <w:lang w:eastAsia="hu-HU"/>
        </w:rPr>
        <w:t>május</w:t>
      </w:r>
      <w:r w:rsidR="00C8753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8565C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CB68A4">
        <w:rPr>
          <w:rFonts w:ascii="Arial" w:eastAsia="Times New Roman" w:hAnsi="Arial" w:cs="Arial"/>
          <w:sz w:val="24"/>
          <w:szCs w:val="24"/>
          <w:lang w:eastAsia="hu-HU"/>
        </w:rPr>
        <w:t>7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2A0D8F7F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46B98D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65493BD3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D373BA9" w14:textId="77777777" w:rsidR="00DC4D3B" w:rsidRDefault="00DC4D3B" w:rsidP="00CB546A">
      <w:pPr>
        <w:pStyle w:val="Szvegtrzs"/>
        <w:spacing w:after="0" w:line="240" w:lineRule="auto"/>
        <w:jc w:val="both"/>
      </w:pPr>
    </w:p>
    <w:sectPr w:rsidR="00DC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6A"/>
    <w:rsid w:val="00066CDB"/>
    <w:rsid w:val="000A2AE4"/>
    <w:rsid w:val="000C5591"/>
    <w:rsid w:val="00193097"/>
    <w:rsid w:val="00245885"/>
    <w:rsid w:val="002D5B2B"/>
    <w:rsid w:val="003117CB"/>
    <w:rsid w:val="00342801"/>
    <w:rsid w:val="003840C4"/>
    <w:rsid w:val="00404684"/>
    <w:rsid w:val="00447EEF"/>
    <w:rsid w:val="00495552"/>
    <w:rsid w:val="004A13EB"/>
    <w:rsid w:val="005B2FA0"/>
    <w:rsid w:val="00737A87"/>
    <w:rsid w:val="0084675C"/>
    <w:rsid w:val="008751B1"/>
    <w:rsid w:val="008C15BA"/>
    <w:rsid w:val="009A7970"/>
    <w:rsid w:val="009E3DA1"/>
    <w:rsid w:val="00A67905"/>
    <w:rsid w:val="00AB24F6"/>
    <w:rsid w:val="00B17B6B"/>
    <w:rsid w:val="00C8753C"/>
    <w:rsid w:val="00CB546A"/>
    <w:rsid w:val="00CB68A4"/>
    <w:rsid w:val="00DC4D3B"/>
    <w:rsid w:val="00EB7F7C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BAB1"/>
  <w15:chartTrackingRefBased/>
  <w15:docId w15:val="{24E08575-DD72-41C0-9D70-A16619A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B546A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B546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Siket-Kovács Krisztina</cp:lastModifiedBy>
  <cp:revision>4</cp:revision>
  <cp:lastPrinted>2023-05-17T11:13:00Z</cp:lastPrinted>
  <dcterms:created xsi:type="dcterms:W3CDTF">2023-05-15T07:43:00Z</dcterms:created>
  <dcterms:modified xsi:type="dcterms:W3CDTF">2023-05-17T11:25:00Z</dcterms:modified>
</cp:coreProperties>
</file>