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2486" w14:textId="77777777" w:rsidR="002A38E8" w:rsidRPr="002A38E8" w:rsidRDefault="002A38E8" w:rsidP="002A38E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A38E8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502819E5" w14:textId="2306E302" w:rsidR="002A38E8" w:rsidRPr="002A38E8" w:rsidRDefault="002A38E8" w:rsidP="002A38E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A38E8">
        <w:rPr>
          <w:rFonts w:ascii="Arial" w:hAnsi="Arial" w:cs="Arial"/>
          <w:b/>
          <w:sz w:val="24"/>
          <w:szCs w:val="24"/>
        </w:rPr>
        <w:t>3</w:t>
      </w:r>
      <w:r w:rsidR="007701DE">
        <w:rPr>
          <w:rFonts w:ascii="Arial" w:hAnsi="Arial" w:cs="Arial"/>
          <w:b/>
          <w:sz w:val="24"/>
          <w:szCs w:val="24"/>
        </w:rPr>
        <w:t>3</w:t>
      </w:r>
      <w:r w:rsidRPr="002A38E8">
        <w:rPr>
          <w:rFonts w:ascii="Arial" w:hAnsi="Arial" w:cs="Arial"/>
          <w:b/>
          <w:sz w:val="24"/>
          <w:szCs w:val="24"/>
        </w:rPr>
        <w:t>/2023. (X.3</w:t>
      </w:r>
      <w:r w:rsidR="007701DE">
        <w:rPr>
          <w:rFonts w:ascii="Arial" w:hAnsi="Arial" w:cs="Arial"/>
          <w:b/>
          <w:sz w:val="24"/>
          <w:szCs w:val="24"/>
        </w:rPr>
        <w:t>1</w:t>
      </w:r>
      <w:r w:rsidRPr="002A38E8">
        <w:rPr>
          <w:rFonts w:ascii="Arial" w:hAnsi="Arial" w:cs="Arial"/>
          <w:b/>
          <w:sz w:val="24"/>
          <w:szCs w:val="24"/>
        </w:rPr>
        <w:t>.) határozata</w:t>
      </w:r>
    </w:p>
    <w:p w14:paraId="2D7651B7" w14:textId="77777777" w:rsidR="002A38E8" w:rsidRPr="002A38E8" w:rsidRDefault="002A38E8" w:rsidP="002A38E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2A38E8">
        <w:rPr>
          <w:rFonts w:ascii="Arial" w:hAnsi="Arial"/>
          <w:b/>
          <w:sz w:val="24"/>
          <w:szCs w:val="24"/>
          <w:u w:val="single"/>
        </w:rPr>
        <w:t>temetési támogatás iránti kérelem elbírálása tárgyában</w:t>
      </w:r>
    </w:p>
    <w:p w14:paraId="2F29A60F" w14:textId="77777777" w:rsidR="002A38E8" w:rsidRPr="002A38E8" w:rsidRDefault="002A38E8" w:rsidP="002A38E8">
      <w:pPr>
        <w:suppressAutoHyphens/>
        <w:overflowPunct/>
        <w:autoSpaceDE/>
        <w:adjustRightInd/>
        <w:contextualSpacing/>
        <w:jc w:val="both"/>
        <w:rPr>
          <w:rFonts w:ascii="Arial" w:hAnsi="Arial" w:cs="Arial"/>
          <w:sz w:val="24"/>
          <w:szCs w:val="24"/>
        </w:rPr>
      </w:pPr>
    </w:p>
    <w:p w14:paraId="6BD45959" w14:textId="77777777" w:rsidR="002A38E8" w:rsidRPr="002A38E8" w:rsidRDefault="002A38E8" w:rsidP="002A38E8">
      <w:pPr>
        <w:suppressAutoHyphens/>
        <w:overflowPunct/>
        <w:autoSpaceDE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2A38E8">
        <w:rPr>
          <w:rFonts w:ascii="Arial" w:hAnsi="Arial" w:cs="Arial"/>
          <w:sz w:val="24"/>
          <w:szCs w:val="24"/>
        </w:rPr>
        <w:t xml:space="preserve">Cigány Nemzetiségi Önkormányzat Mór Képviselő-testülete a kérelmet megtárgyalta, és a kérelmező részére temetési céllal </w:t>
      </w:r>
      <w:proofErr w:type="gramStart"/>
      <w:r w:rsidRPr="002A38E8">
        <w:rPr>
          <w:rFonts w:ascii="Arial" w:hAnsi="Arial" w:cs="Arial"/>
          <w:sz w:val="24"/>
          <w:szCs w:val="24"/>
        </w:rPr>
        <w:t>150.000,-</w:t>
      </w:r>
      <w:proofErr w:type="gramEnd"/>
      <w:r w:rsidRPr="002A38E8">
        <w:rPr>
          <w:rFonts w:ascii="Arial" w:hAnsi="Arial" w:cs="Arial"/>
          <w:sz w:val="24"/>
          <w:szCs w:val="24"/>
        </w:rPr>
        <w:t xml:space="preserve"> Ft vissza nem térítendő támogatást állapít meg.  </w:t>
      </w:r>
    </w:p>
    <w:p w14:paraId="472DD3B8" w14:textId="77777777" w:rsidR="00B955A8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57F10F52" w14:textId="77777777" w:rsidR="00AC7DEC" w:rsidRPr="00DB3675" w:rsidRDefault="00AC7DEC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520BBDB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A37CBF">
        <w:rPr>
          <w:rFonts w:ascii="Arial" w:hAnsi="Arial" w:cs="Arial"/>
          <w:sz w:val="24"/>
          <w:szCs w:val="24"/>
        </w:rPr>
        <w:t>október 3</w:t>
      </w:r>
      <w:r w:rsidR="007701DE">
        <w:rPr>
          <w:rFonts w:ascii="Arial" w:hAnsi="Arial" w:cs="Arial"/>
          <w:sz w:val="24"/>
          <w:szCs w:val="24"/>
        </w:rPr>
        <w:t>1</w:t>
      </w:r>
      <w:r w:rsidR="00A37CBF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813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6C2A431D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11"/>
  </w:num>
  <w:num w:numId="2" w16cid:durableId="1922979128">
    <w:abstractNumId w:val="7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4"/>
  </w:num>
  <w:num w:numId="5" w16cid:durableId="454370091">
    <w:abstractNumId w:val="9"/>
  </w:num>
  <w:num w:numId="6" w16cid:durableId="920404361">
    <w:abstractNumId w:val="2"/>
  </w:num>
  <w:num w:numId="7" w16cid:durableId="2146849191">
    <w:abstractNumId w:val="12"/>
  </w:num>
  <w:num w:numId="8" w16cid:durableId="1943801173">
    <w:abstractNumId w:val="6"/>
  </w:num>
  <w:num w:numId="9" w16cid:durableId="1829441577">
    <w:abstractNumId w:val="10"/>
  </w:num>
  <w:num w:numId="10" w16cid:durableId="1162892073">
    <w:abstractNumId w:val="5"/>
  </w:num>
  <w:num w:numId="11" w16cid:durableId="1044060376">
    <w:abstractNumId w:val="8"/>
  </w:num>
  <w:num w:numId="12" w16cid:durableId="446660177">
    <w:abstractNumId w:val="1"/>
  </w:num>
  <w:num w:numId="13" w16cid:durableId="773137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37869"/>
    <w:rsid w:val="00157F36"/>
    <w:rsid w:val="00162BFE"/>
    <w:rsid w:val="001B2C88"/>
    <w:rsid w:val="001B36A5"/>
    <w:rsid w:val="001B3DED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2A38E8"/>
    <w:rsid w:val="003049DF"/>
    <w:rsid w:val="00305255"/>
    <w:rsid w:val="0032186C"/>
    <w:rsid w:val="00331757"/>
    <w:rsid w:val="0033344E"/>
    <w:rsid w:val="003664A1"/>
    <w:rsid w:val="003673F2"/>
    <w:rsid w:val="003673FA"/>
    <w:rsid w:val="003A3BE0"/>
    <w:rsid w:val="003A6F66"/>
    <w:rsid w:val="003D25BE"/>
    <w:rsid w:val="003D6994"/>
    <w:rsid w:val="003E278F"/>
    <w:rsid w:val="003F1D90"/>
    <w:rsid w:val="003F40D8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E3DD8"/>
    <w:rsid w:val="006F2AED"/>
    <w:rsid w:val="00700561"/>
    <w:rsid w:val="00716171"/>
    <w:rsid w:val="0072363D"/>
    <w:rsid w:val="00752FEF"/>
    <w:rsid w:val="007556EA"/>
    <w:rsid w:val="0075585C"/>
    <w:rsid w:val="007701DE"/>
    <w:rsid w:val="00773F4F"/>
    <w:rsid w:val="00783DBB"/>
    <w:rsid w:val="0079694E"/>
    <w:rsid w:val="007A6DAD"/>
    <w:rsid w:val="007D7DBD"/>
    <w:rsid w:val="007F0532"/>
    <w:rsid w:val="00814C4B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70D1A"/>
    <w:rsid w:val="009855ED"/>
    <w:rsid w:val="00995A2B"/>
    <w:rsid w:val="009F2CE2"/>
    <w:rsid w:val="00A06169"/>
    <w:rsid w:val="00A13E54"/>
    <w:rsid w:val="00A20ABE"/>
    <w:rsid w:val="00A37CB2"/>
    <w:rsid w:val="00A37CBF"/>
    <w:rsid w:val="00A40637"/>
    <w:rsid w:val="00A703BB"/>
    <w:rsid w:val="00A76B94"/>
    <w:rsid w:val="00A94288"/>
    <w:rsid w:val="00AA7588"/>
    <w:rsid w:val="00AC7DEC"/>
    <w:rsid w:val="00AD7836"/>
    <w:rsid w:val="00AE60A5"/>
    <w:rsid w:val="00B17E0F"/>
    <w:rsid w:val="00B27AAB"/>
    <w:rsid w:val="00B30576"/>
    <w:rsid w:val="00B6435C"/>
    <w:rsid w:val="00B65C73"/>
    <w:rsid w:val="00B82945"/>
    <w:rsid w:val="00B93A28"/>
    <w:rsid w:val="00B955A8"/>
    <w:rsid w:val="00B96316"/>
    <w:rsid w:val="00BB2A09"/>
    <w:rsid w:val="00BB52CE"/>
    <w:rsid w:val="00BB6F06"/>
    <w:rsid w:val="00BB7C50"/>
    <w:rsid w:val="00BB7FB3"/>
    <w:rsid w:val="00BE4383"/>
    <w:rsid w:val="00BE620F"/>
    <w:rsid w:val="00C062A4"/>
    <w:rsid w:val="00C07552"/>
    <w:rsid w:val="00C22BFC"/>
    <w:rsid w:val="00C24E86"/>
    <w:rsid w:val="00C2653A"/>
    <w:rsid w:val="00C559C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46D18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2023-06-21T13:12:00Z</cp:lastPrinted>
  <dcterms:created xsi:type="dcterms:W3CDTF">2023-10-31T08:37:00Z</dcterms:created>
  <dcterms:modified xsi:type="dcterms:W3CDTF">2023-10-31T08:37:00Z</dcterms:modified>
</cp:coreProperties>
</file>