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F80D" w14:textId="77777777" w:rsidR="00814C4B" w:rsidRPr="00814C4B" w:rsidRDefault="00814C4B" w:rsidP="00814C4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14C4B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1FFADC8C" w14:textId="77777777" w:rsidR="00814C4B" w:rsidRPr="00814C4B" w:rsidRDefault="00814C4B" w:rsidP="00814C4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14C4B">
        <w:rPr>
          <w:rFonts w:ascii="Arial" w:hAnsi="Arial" w:cs="Arial"/>
          <w:b/>
          <w:sz w:val="24"/>
          <w:szCs w:val="24"/>
        </w:rPr>
        <w:t>18/2023. (VI.21.) határozata</w:t>
      </w:r>
    </w:p>
    <w:p w14:paraId="75EBA7D2" w14:textId="77777777" w:rsidR="00814C4B" w:rsidRPr="00814C4B" w:rsidRDefault="00814C4B" w:rsidP="00814C4B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highlight w:val="yellow"/>
          <w:u w:val="single"/>
        </w:rPr>
      </w:pPr>
      <w:r w:rsidRPr="00814C4B">
        <w:rPr>
          <w:rFonts w:ascii="Arial" w:hAnsi="Arial"/>
          <w:b/>
          <w:sz w:val="24"/>
          <w:szCs w:val="24"/>
          <w:u w:val="single"/>
        </w:rPr>
        <w:t>a 2023. évi költségvetés módosítása tárgyában</w:t>
      </w:r>
    </w:p>
    <w:p w14:paraId="6C920FA2" w14:textId="77777777" w:rsidR="00814C4B" w:rsidRPr="00814C4B" w:rsidRDefault="00814C4B" w:rsidP="00814C4B">
      <w:pPr>
        <w:spacing w:before="360"/>
        <w:jc w:val="both"/>
        <w:rPr>
          <w:rFonts w:ascii="Arial" w:hAnsi="Arial" w:cs="Arial"/>
          <w:sz w:val="24"/>
          <w:szCs w:val="24"/>
        </w:rPr>
      </w:pPr>
      <w:r w:rsidRPr="00814C4B">
        <w:rPr>
          <w:rFonts w:ascii="Arial" w:hAnsi="Arial" w:cs="Arial"/>
          <w:sz w:val="24"/>
          <w:szCs w:val="24"/>
        </w:rPr>
        <w:t>A Cigány Nemzetiségi Önkormányzat Mór Képviselő-testülete (a továbbiakban: Nemzetiségi Önkormányzat) az államháztartásról szóló 2011. évi. CXCV. törvény 26. § (1) bekezdésében és a Nemzetiségek jogairól szóló 2011. évi CLXXIX. törvény 114. § (1) bekezdésében kapott felhatalmazás alapján a 2023. évi költségvetéséről az alábbi határozatot hozza.</w:t>
      </w:r>
    </w:p>
    <w:p w14:paraId="3A6EACDE" w14:textId="77777777" w:rsidR="00814C4B" w:rsidRPr="00814C4B" w:rsidRDefault="00814C4B" w:rsidP="00814C4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2EA9398" w14:textId="77777777" w:rsidR="00814C4B" w:rsidRPr="00814C4B" w:rsidRDefault="00814C4B" w:rsidP="00814C4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814C4B">
        <w:rPr>
          <w:rFonts w:ascii="Arial" w:hAnsi="Arial" w:cs="Arial"/>
          <w:sz w:val="24"/>
          <w:szCs w:val="24"/>
        </w:rPr>
        <w:t>1. § A Nemzetiségi Önkormányzat 2023. évi költségvetéséről szóló 9/2023. (II.21.) határozat (a továbbiakban: H.) 2. § (1) bekezdése helyébe az alábbi rendelkezés lép:</w:t>
      </w:r>
    </w:p>
    <w:p w14:paraId="3C2D0AFB" w14:textId="77777777" w:rsidR="00814C4B" w:rsidRPr="00814C4B" w:rsidRDefault="00814C4B" w:rsidP="00814C4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70B1414" w14:textId="77777777" w:rsidR="00814C4B" w:rsidRPr="00814C4B" w:rsidRDefault="00814C4B" w:rsidP="00814C4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814C4B">
        <w:rPr>
          <w:rFonts w:ascii="Arial" w:hAnsi="Arial" w:cs="Arial"/>
          <w:sz w:val="24"/>
          <w:szCs w:val="24"/>
        </w:rPr>
        <w:t>„2. § (1) A Nemzetiségi Önkormányzat képviselő-testülete a 2023.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60"/>
      </w:tblGrid>
      <w:tr w:rsidR="00814C4B" w:rsidRPr="00814C4B" w14:paraId="5336BB69" w14:textId="77777777" w:rsidTr="0082034B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6F0E1562" w14:textId="77777777" w:rsidR="00814C4B" w:rsidRPr="00814C4B" w:rsidRDefault="00814C4B" w:rsidP="00814C4B">
            <w:pPr>
              <w:suppressAutoHyphens/>
              <w:overflowPunct/>
              <w:autoSpaceDE/>
              <w:adjustRightInd/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C4B">
              <w:rPr>
                <w:rFonts w:ascii="Arial" w:hAnsi="Arial" w:cs="Arial"/>
                <w:sz w:val="24"/>
                <w:szCs w:val="24"/>
              </w:rPr>
              <w:t xml:space="preserve">1.366 </w:t>
            </w:r>
            <w:proofErr w:type="spellStart"/>
            <w:r w:rsidRPr="00814C4B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0A5753CE" w14:textId="77777777" w:rsidR="00814C4B" w:rsidRPr="00814C4B" w:rsidRDefault="00814C4B" w:rsidP="00814C4B">
            <w:pPr>
              <w:suppressAutoHyphens/>
              <w:overflowPunct/>
              <w:autoSpaceDE/>
              <w:adjustRightInd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C4B">
              <w:rPr>
                <w:rFonts w:ascii="Arial" w:hAnsi="Arial" w:cs="Arial"/>
                <w:sz w:val="24"/>
                <w:szCs w:val="24"/>
              </w:rPr>
              <w:t>Költségvetési bevétellel</w:t>
            </w:r>
          </w:p>
        </w:tc>
      </w:tr>
      <w:tr w:rsidR="00814C4B" w:rsidRPr="00814C4B" w14:paraId="104E1FEB" w14:textId="77777777" w:rsidTr="0082034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12" w:space="0" w:color="auto"/>
            </w:tcBorders>
          </w:tcPr>
          <w:p w14:paraId="75C0801C" w14:textId="77777777" w:rsidR="00814C4B" w:rsidRPr="00814C4B" w:rsidRDefault="00814C4B" w:rsidP="00814C4B">
            <w:pPr>
              <w:suppressAutoHyphens/>
              <w:overflowPunct/>
              <w:autoSpaceDE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C4B">
              <w:rPr>
                <w:rFonts w:ascii="Arial" w:hAnsi="Arial" w:cs="Arial"/>
                <w:sz w:val="24"/>
                <w:szCs w:val="24"/>
              </w:rPr>
              <w:t xml:space="preserve">1.967 </w:t>
            </w:r>
            <w:proofErr w:type="spellStart"/>
            <w:r w:rsidRPr="00814C4B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74FFB19F" w14:textId="77777777" w:rsidR="00814C4B" w:rsidRPr="00814C4B" w:rsidRDefault="00814C4B" w:rsidP="00814C4B">
            <w:pPr>
              <w:suppressAutoHyphens/>
              <w:overflowPunct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C4B">
              <w:rPr>
                <w:rFonts w:ascii="Arial" w:hAnsi="Arial" w:cs="Arial"/>
                <w:sz w:val="24"/>
                <w:szCs w:val="24"/>
              </w:rPr>
              <w:t>Költségvetési kiadással</w:t>
            </w:r>
          </w:p>
        </w:tc>
      </w:tr>
      <w:tr w:rsidR="00814C4B" w:rsidRPr="00814C4B" w14:paraId="3123DF7A" w14:textId="77777777" w:rsidTr="0082034B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202B374A" w14:textId="77777777" w:rsidR="00814C4B" w:rsidRPr="00814C4B" w:rsidRDefault="00814C4B" w:rsidP="00814C4B">
            <w:pPr>
              <w:suppressAutoHyphens/>
              <w:overflowPunct/>
              <w:autoSpaceDE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C4B">
              <w:rPr>
                <w:rFonts w:ascii="Arial" w:hAnsi="Arial" w:cs="Arial"/>
                <w:sz w:val="24"/>
                <w:szCs w:val="24"/>
              </w:rPr>
              <w:t xml:space="preserve">- 601 </w:t>
            </w:r>
            <w:proofErr w:type="spellStart"/>
            <w:r w:rsidRPr="00814C4B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34F4DF36" w14:textId="77777777" w:rsidR="00814C4B" w:rsidRPr="00814C4B" w:rsidRDefault="00814C4B" w:rsidP="00814C4B">
            <w:pPr>
              <w:suppressAutoHyphens/>
              <w:overflowPunct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C4B">
              <w:rPr>
                <w:rFonts w:ascii="Arial" w:hAnsi="Arial" w:cs="Arial"/>
                <w:sz w:val="24"/>
                <w:szCs w:val="24"/>
              </w:rPr>
              <w:t>Költségvetési egyenleggel</w:t>
            </w:r>
          </w:p>
        </w:tc>
      </w:tr>
    </w:tbl>
    <w:p w14:paraId="48412263" w14:textId="77777777" w:rsidR="00814C4B" w:rsidRPr="00814C4B" w:rsidRDefault="00814C4B" w:rsidP="00814C4B">
      <w:pPr>
        <w:tabs>
          <w:tab w:val="left" w:pos="6945"/>
        </w:tabs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814C4B">
        <w:rPr>
          <w:rFonts w:ascii="Arial" w:hAnsi="Arial" w:cs="Arial"/>
          <w:sz w:val="24"/>
          <w:szCs w:val="24"/>
        </w:rPr>
        <w:t>állapítja meg.”</w:t>
      </w:r>
    </w:p>
    <w:p w14:paraId="05D10C5B" w14:textId="77777777" w:rsidR="00814C4B" w:rsidRPr="00814C4B" w:rsidRDefault="00814C4B" w:rsidP="00814C4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FD3B11C" w14:textId="77777777" w:rsidR="00814C4B" w:rsidRPr="00814C4B" w:rsidRDefault="00814C4B" w:rsidP="00814C4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73E65E6" w14:textId="77777777" w:rsidR="00814C4B" w:rsidRPr="00814C4B" w:rsidRDefault="00814C4B" w:rsidP="00814C4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6FD80384" w14:textId="77777777" w:rsidR="00814C4B" w:rsidRPr="00814C4B" w:rsidRDefault="00814C4B" w:rsidP="00814C4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814C4B">
        <w:rPr>
          <w:rFonts w:ascii="Arial" w:hAnsi="Arial" w:cs="Arial"/>
          <w:sz w:val="24"/>
          <w:szCs w:val="24"/>
        </w:rPr>
        <w:t>2.§ A H. 1. melléklete helyébe az 1. melléklet lép.</w:t>
      </w:r>
    </w:p>
    <w:p w14:paraId="4FD7E870" w14:textId="77777777" w:rsidR="00044EB7" w:rsidRDefault="00044EB7" w:rsidP="00CB4779">
      <w:pPr>
        <w:jc w:val="both"/>
        <w:rPr>
          <w:rFonts w:ascii="Arial" w:hAnsi="Arial" w:cs="Arial"/>
          <w:sz w:val="24"/>
          <w:szCs w:val="24"/>
        </w:rPr>
      </w:pPr>
    </w:p>
    <w:p w14:paraId="472DD3B8" w14:textId="77777777" w:rsidR="00B955A8" w:rsidRPr="00DB3675" w:rsidRDefault="00B955A8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2E00AE12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C24E86">
        <w:rPr>
          <w:rFonts w:ascii="Arial" w:hAnsi="Arial" w:cs="Arial"/>
          <w:sz w:val="24"/>
          <w:szCs w:val="24"/>
        </w:rPr>
        <w:t>június</w:t>
      </w:r>
      <w:r w:rsidR="000A5E2E">
        <w:rPr>
          <w:rFonts w:ascii="Arial" w:hAnsi="Arial" w:cs="Arial"/>
          <w:sz w:val="24"/>
          <w:szCs w:val="24"/>
        </w:rPr>
        <w:t xml:space="preserve">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E60BB5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8"/>
  </w:num>
  <w:num w:numId="2" w16cid:durableId="1922979128">
    <w:abstractNumId w:val="5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6"/>
  </w:num>
  <w:num w:numId="6" w16cid:durableId="920404361">
    <w:abstractNumId w:val="1"/>
  </w:num>
  <w:num w:numId="7" w16cid:durableId="2146849191">
    <w:abstractNumId w:val="9"/>
  </w:num>
  <w:num w:numId="8" w16cid:durableId="1943801173">
    <w:abstractNumId w:val="4"/>
  </w:num>
  <w:num w:numId="9" w16cid:durableId="1829441577">
    <w:abstractNumId w:val="7"/>
  </w:num>
  <w:num w:numId="10" w16cid:durableId="1162892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1DF2"/>
    <w:rsid w:val="000E70CA"/>
    <w:rsid w:val="00121D80"/>
    <w:rsid w:val="001314FD"/>
    <w:rsid w:val="00134994"/>
    <w:rsid w:val="00157F36"/>
    <w:rsid w:val="00162BFE"/>
    <w:rsid w:val="001B2C88"/>
    <w:rsid w:val="001B36A5"/>
    <w:rsid w:val="001B3F4D"/>
    <w:rsid w:val="001C101A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5531F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4C4B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13E54"/>
    <w:rsid w:val="00A20ABE"/>
    <w:rsid w:val="00A37CB2"/>
    <w:rsid w:val="00A40637"/>
    <w:rsid w:val="00A703BB"/>
    <w:rsid w:val="00A76B94"/>
    <w:rsid w:val="00A94288"/>
    <w:rsid w:val="00AA7588"/>
    <w:rsid w:val="00AD7836"/>
    <w:rsid w:val="00AE60A5"/>
    <w:rsid w:val="00B27AAB"/>
    <w:rsid w:val="00B30576"/>
    <w:rsid w:val="00B6435C"/>
    <w:rsid w:val="00B65C73"/>
    <w:rsid w:val="00B82945"/>
    <w:rsid w:val="00B955A8"/>
    <w:rsid w:val="00B96316"/>
    <w:rsid w:val="00BB52CE"/>
    <w:rsid w:val="00BB6F06"/>
    <w:rsid w:val="00BB7C50"/>
    <w:rsid w:val="00BB7FB3"/>
    <w:rsid w:val="00BE4383"/>
    <w:rsid w:val="00BE620F"/>
    <w:rsid w:val="00C07552"/>
    <w:rsid w:val="00C22BFC"/>
    <w:rsid w:val="00C24E86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64605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16777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2023-06-21T13:10:00Z</cp:lastPrinted>
  <dcterms:created xsi:type="dcterms:W3CDTF">2023-06-21T13:11:00Z</dcterms:created>
  <dcterms:modified xsi:type="dcterms:W3CDTF">2023-06-21T13:11:00Z</dcterms:modified>
</cp:coreProperties>
</file>