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1CADF" w14:textId="77777777" w:rsidR="00A13E54" w:rsidRPr="00A13E54" w:rsidRDefault="00A13E54" w:rsidP="00A13E54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A13E54">
        <w:rPr>
          <w:rFonts w:ascii="Arial" w:hAnsi="Arial" w:cs="Arial"/>
          <w:b/>
          <w:sz w:val="24"/>
          <w:szCs w:val="24"/>
        </w:rPr>
        <w:t>Cigány Nemzetiségi Önkormányzat Mór Képviselő-testületének</w:t>
      </w:r>
    </w:p>
    <w:p w14:paraId="44109B76" w14:textId="77777777" w:rsidR="00A13E54" w:rsidRPr="00A13E54" w:rsidRDefault="00A13E54" w:rsidP="00A13E54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A13E54">
        <w:rPr>
          <w:rFonts w:ascii="Arial" w:hAnsi="Arial" w:cs="Arial"/>
          <w:b/>
          <w:sz w:val="24"/>
          <w:szCs w:val="24"/>
        </w:rPr>
        <w:t>13/2023. (II.21.) határozata</w:t>
      </w:r>
    </w:p>
    <w:p w14:paraId="4C28DE86" w14:textId="77777777" w:rsidR="00A13E54" w:rsidRPr="00A13E54" w:rsidRDefault="00A13E54" w:rsidP="00A13E54">
      <w:pPr>
        <w:suppressAutoHyphens/>
        <w:overflowPunct/>
        <w:autoSpaceDE/>
        <w:adjustRightInd/>
        <w:jc w:val="center"/>
        <w:rPr>
          <w:rFonts w:ascii="Arial" w:hAnsi="Arial"/>
          <w:b/>
          <w:sz w:val="24"/>
          <w:szCs w:val="24"/>
          <w:u w:val="single"/>
        </w:rPr>
      </w:pPr>
      <w:r w:rsidRPr="00A13E54">
        <w:rPr>
          <w:rFonts w:ascii="Arial" w:hAnsi="Arial"/>
          <w:b/>
          <w:sz w:val="24"/>
          <w:szCs w:val="24"/>
          <w:u w:val="single"/>
        </w:rPr>
        <w:t>éves összesített közbeszerzési terv tárgyában</w:t>
      </w:r>
    </w:p>
    <w:p w14:paraId="56EDA0A8" w14:textId="77777777" w:rsidR="00A13E54" w:rsidRPr="00A13E54" w:rsidRDefault="00A13E54" w:rsidP="00A13E54">
      <w:pPr>
        <w:suppressAutoHyphens/>
        <w:overflowPunct/>
        <w:autoSpaceDE/>
        <w:adjustRightInd/>
        <w:jc w:val="center"/>
        <w:rPr>
          <w:rFonts w:ascii="Arial" w:hAnsi="Arial"/>
          <w:b/>
          <w:sz w:val="24"/>
          <w:szCs w:val="24"/>
          <w:highlight w:val="yellow"/>
          <w:u w:val="single"/>
        </w:rPr>
      </w:pPr>
    </w:p>
    <w:p w14:paraId="75392F09" w14:textId="77777777" w:rsidR="00A13E54" w:rsidRPr="00A13E54" w:rsidRDefault="00A13E54" w:rsidP="00A13E54">
      <w:pPr>
        <w:suppressAutoHyphens/>
        <w:overflowPunct/>
        <w:autoSpaceDE/>
        <w:adjustRightInd/>
        <w:spacing w:after="120"/>
        <w:jc w:val="both"/>
        <w:rPr>
          <w:rFonts w:ascii="Arial" w:hAnsi="Arial" w:cs="Arial"/>
          <w:bCs/>
          <w:sz w:val="24"/>
          <w:szCs w:val="16"/>
        </w:rPr>
      </w:pPr>
      <w:r w:rsidRPr="00A13E54">
        <w:rPr>
          <w:rFonts w:ascii="Arial" w:hAnsi="Arial" w:cs="Arial"/>
          <w:bCs/>
          <w:sz w:val="24"/>
          <w:szCs w:val="16"/>
        </w:rPr>
        <w:t>Cigány Nemzetiségi Önkormányzat Mór Képviselő-testülete a 2023. év során éves összesített közbeszerzési terve készítését mellőzi, mivel 2023. évben a közbeszerzésekről szóló 2015. évi CXLIII. törvény hatálya alá tartozó beszerzést nem tervez.</w:t>
      </w:r>
    </w:p>
    <w:p w14:paraId="4FD7E870" w14:textId="77777777" w:rsidR="00044EB7" w:rsidRPr="00DB3675" w:rsidRDefault="00044EB7" w:rsidP="00CB4779">
      <w:pPr>
        <w:jc w:val="both"/>
        <w:rPr>
          <w:rFonts w:ascii="Arial" w:hAnsi="Arial" w:cs="Arial"/>
          <w:sz w:val="24"/>
          <w:szCs w:val="24"/>
        </w:rPr>
      </w:pPr>
    </w:p>
    <w:p w14:paraId="283966E2" w14:textId="05D0BC04" w:rsidR="00CB4779" w:rsidRPr="00DB3675" w:rsidRDefault="00CB4779" w:rsidP="00CB4779">
      <w:pPr>
        <w:jc w:val="both"/>
        <w:rPr>
          <w:rFonts w:ascii="Arial" w:hAnsi="Arial" w:cs="Arial"/>
          <w:sz w:val="24"/>
          <w:szCs w:val="24"/>
        </w:rPr>
      </w:pPr>
      <w:r w:rsidRPr="00DB3675">
        <w:rPr>
          <w:rFonts w:ascii="Arial" w:hAnsi="Arial" w:cs="Arial"/>
          <w:sz w:val="24"/>
          <w:szCs w:val="24"/>
        </w:rPr>
        <w:t>Mór, 20</w:t>
      </w:r>
      <w:r w:rsidR="009855ED" w:rsidRPr="00DB3675">
        <w:rPr>
          <w:rFonts w:ascii="Arial" w:hAnsi="Arial" w:cs="Arial"/>
          <w:sz w:val="24"/>
          <w:szCs w:val="24"/>
        </w:rPr>
        <w:t>2</w:t>
      </w:r>
      <w:r w:rsidR="00E57DC0" w:rsidRPr="00DB3675">
        <w:rPr>
          <w:rFonts w:ascii="Arial" w:hAnsi="Arial" w:cs="Arial"/>
          <w:sz w:val="24"/>
          <w:szCs w:val="24"/>
        </w:rPr>
        <w:t>3</w:t>
      </w:r>
      <w:r w:rsidRPr="00DB3675">
        <w:rPr>
          <w:rFonts w:ascii="Arial" w:hAnsi="Arial" w:cs="Arial"/>
          <w:sz w:val="24"/>
          <w:szCs w:val="24"/>
        </w:rPr>
        <w:t xml:space="preserve">. </w:t>
      </w:r>
      <w:r w:rsidR="000A5E2E">
        <w:rPr>
          <w:rFonts w:ascii="Arial" w:hAnsi="Arial" w:cs="Arial"/>
          <w:sz w:val="24"/>
          <w:szCs w:val="24"/>
        </w:rPr>
        <w:t>február 21</w:t>
      </w:r>
      <w:r w:rsidR="00E57DC0" w:rsidRPr="00DB3675">
        <w:rPr>
          <w:rFonts w:ascii="Arial" w:hAnsi="Arial" w:cs="Arial"/>
          <w:sz w:val="24"/>
          <w:szCs w:val="24"/>
        </w:rPr>
        <w:t>.</w:t>
      </w:r>
    </w:p>
    <w:p w14:paraId="3D2CBCBA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7850F020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5419038B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5EA9D884" w14:textId="77777777" w:rsidR="00CB4779" w:rsidRDefault="00CB4779" w:rsidP="00CB4779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855ED">
        <w:rPr>
          <w:rFonts w:ascii="Arial" w:hAnsi="Arial" w:cs="Arial"/>
          <w:sz w:val="24"/>
          <w:szCs w:val="24"/>
        </w:rPr>
        <w:t>Lakatos Márk</w:t>
      </w:r>
    </w:p>
    <w:p w14:paraId="34E424CF" w14:textId="0DE9BF72" w:rsidR="00441B35" w:rsidRPr="00783DBB" w:rsidRDefault="00CB4779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314A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sectPr w:rsidR="00441B35" w:rsidRPr="00783DBB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B552E" w14:textId="77777777" w:rsidR="00A703BB" w:rsidRDefault="00A703BB">
      <w:r>
        <w:separator/>
      </w:r>
    </w:p>
  </w:endnote>
  <w:endnote w:type="continuationSeparator" w:id="0">
    <w:p w14:paraId="171C3BC2" w14:textId="77777777" w:rsidR="00A703BB" w:rsidRDefault="00A7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EF5B0" w14:textId="77777777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12BFC">
      <w:rPr>
        <w:rStyle w:val="Oldalszm"/>
        <w:noProof/>
      </w:rPr>
      <w:t>2</w:t>
    </w:r>
    <w:r>
      <w:rPr>
        <w:rStyle w:val="Oldalszm"/>
      </w:rPr>
      <w:fldChar w:fldCharType="end"/>
    </w:r>
  </w:p>
  <w:p w14:paraId="0624244D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DCA9" w14:textId="77777777" w:rsidR="003E278F" w:rsidRDefault="003E278F">
    <w:pPr>
      <w:pStyle w:val="ll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4DF69" w14:textId="77777777" w:rsidR="00A703BB" w:rsidRDefault="00A703BB">
      <w:r>
        <w:separator/>
      </w:r>
    </w:p>
  </w:footnote>
  <w:footnote w:type="continuationSeparator" w:id="0">
    <w:p w14:paraId="3DEB625F" w14:textId="77777777" w:rsidR="00A703BB" w:rsidRDefault="00A70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644568"/>
    <w:multiLevelType w:val="multilevel"/>
    <w:tmpl w:val="AA807FD8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5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7" w15:restartNumberingAfterBreak="0">
    <w:nsid w:val="7ECA5A2F"/>
    <w:multiLevelType w:val="multilevel"/>
    <w:tmpl w:val="AA807FD8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942910746">
    <w:abstractNumId w:val="6"/>
  </w:num>
  <w:num w:numId="2" w16cid:durableId="1922979128">
    <w:abstractNumId w:val="4"/>
  </w:num>
  <w:num w:numId="3" w16cid:durableId="102625367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64112544">
    <w:abstractNumId w:val="2"/>
  </w:num>
  <w:num w:numId="5" w16cid:durableId="454370091">
    <w:abstractNumId w:val="5"/>
  </w:num>
  <w:num w:numId="6" w16cid:durableId="920404361">
    <w:abstractNumId w:val="1"/>
  </w:num>
  <w:num w:numId="7" w16cid:durableId="2146849191">
    <w:abstractNumId w:val="7"/>
  </w:num>
  <w:num w:numId="8" w16cid:durableId="19438011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38CF"/>
    <w:rsid w:val="00004AC4"/>
    <w:rsid w:val="00036488"/>
    <w:rsid w:val="00036ECC"/>
    <w:rsid w:val="00044EB7"/>
    <w:rsid w:val="0005178A"/>
    <w:rsid w:val="00051A61"/>
    <w:rsid w:val="00062FBE"/>
    <w:rsid w:val="000741F3"/>
    <w:rsid w:val="00076721"/>
    <w:rsid w:val="00082E69"/>
    <w:rsid w:val="000A5E2E"/>
    <w:rsid w:val="000A6EF7"/>
    <w:rsid w:val="000E1DF2"/>
    <w:rsid w:val="000E70CA"/>
    <w:rsid w:val="00121D80"/>
    <w:rsid w:val="001314FD"/>
    <w:rsid w:val="00134994"/>
    <w:rsid w:val="00162BFE"/>
    <w:rsid w:val="001B2C88"/>
    <w:rsid w:val="001B36A5"/>
    <w:rsid w:val="001B3F4D"/>
    <w:rsid w:val="001C101A"/>
    <w:rsid w:val="001D1159"/>
    <w:rsid w:val="00212BFC"/>
    <w:rsid w:val="00232D74"/>
    <w:rsid w:val="0023362C"/>
    <w:rsid w:val="00240C48"/>
    <w:rsid w:val="00243D2D"/>
    <w:rsid w:val="00250D7D"/>
    <w:rsid w:val="002612C6"/>
    <w:rsid w:val="003049DF"/>
    <w:rsid w:val="00305255"/>
    <w:rsid w:val="0032186C"/>
    <w:rsid w:val="0033344E"/>
    <w:rsid w:val="003664A1"/>
    <w:rsid w:val="003673FA"/>
    <w:rsid w:val="003A3BE0"/>
    <w:rsid w:val="003A6F66"/>
    <w:rsid w:val="003D25BE"/>
    <w:rsid w:val="003D6994"/>
    <w:rsid w:val="003E278F"/>
    <w:rsid w:val="003F1D90"/>
    <w:rsid w:val="00426EC3"/>
    <w:rsid w:val="00441B35"/>
    <w:rsid w:val="004607D4"/>
    <w:rsid w:val="00486998"/>
    <w:rsid w:val="004B21FA"/>
    <w:rsid w:val="004E1A2F"/>
    <w:rsid w:val="004E3D9F"/>
    <w:rsid w:val="0050011F"/>
    <w:rsid w:val="00514355"/>
    <w:rsid w:val="005372F8"/>
    <w:rsid w:val="0054363B"/>
    <w:rsid w:val="00562D7E"/>
    <w:rsid w:val="005649A1"/>
    <w:rsid w:val="00577496"/>
    <w:rsid w:val="00582DBE"/>
    <w:rsid w:val="00593B40"/>
    <w:rsid w:val="00594EE6"/>
    <w:rsid w:val="005B3893"/>
    <w:rsid w:val="005E0AA5"/>
    <w:rsid w:val="00603871"/>
    <w:rsid w:val="00632696"/>
    <w:rsid w:val="00633850"/>
    <w:rsid w:val="00640A4A"/>
    <w:rsid w:val="00652071"/>
    <w:rsid w:val="00671C18"/>
    <w:rsid w:val="00680C1D"/>
    <w:rsid w:val="00684571"/>
    <w:rsid w:val="00691F8B"/>
    <w:rsid w:val="006E3B78"/>
    <w:rsid w:val="006F2AED"/>
    <w:rsid w:val="00700561"/>
    <w:rsid w:val="00716171"/>
    <w:rsid w:val="0072363D"/>
    <w:rsid w:val="00752FEF"/>
    <w:rsid w:val="007556EA"/>
    <w:rsid w:val="0075585C"/>
    <w:rsid w:val="00773F4F"/>
    <w:rsid w:val="00783DBB"/>
    <w:rsid w:val="0079694E"/>
    <w:rsid w:val="007A6DAD"/>
    <w:rsid w:val="007D7DBD"/>
    <w:rsid w:val="007F0532"/>
    <w:rsid w:val="0081678A"/>
    <w:rsid w:val="008314A4"/>
    <w:rsid w:val="00840143"/>
    <w:rsid w:val="00843BCF"/>
    <w:rsid w:val="0087296B"/>
    <w:rsid w:val="0087695F"/>
    <w:rsid w:val="00884265"/>
    <w:rsid w:val="0089783B"/>
    <w:rsid w:val="008D25EC"/>
    <w:rsid w:val="008D4588"/>
    <w:rsid w:val="009034F9"/>
    <w:rsid w:val="009228AA"/>
    <w:rsid w:val="00937AAE"/>
    <w:rsid w:val="00940FEE"/>
    <w:rsid w:val="009855ED"/>
    <w:rsid w:val="00995A2B"/>
    <w:rsid w:val="009F2CE2"/>
    <w:rsid w:val="00A13E54"/>
    <w:rsid w:val="00A20ABE"/>
    <w:rsid w:val="00A37CB2"/>
    <w:rsid w:val="00A40637"/>
    <w:rsid w:val="00A703BB"/>
    <w:rsid w:val="00A76B94"/>
    <w:rsid w:val="00A94288"/>
    <w:rsid w:val="00AA7588"/>
    <w:rsid w:val="00AD7836"/>
    <w:rsid w:val="00AE60A5"/>
    <w:rsid w:val="00B27AAB"/>
    <w:rsid w:val="00B30576"/>
    <w:rsid w:val="00B6435C"/>
    <w:rsid w:val="00B65C73"/>
    <w:rsid w:val="00B82945"/>
    <w:rsid w:val="00B96316"/>
    <w:rsid w:val="00BB52CE"/>
    <w:rsid w:val="00BB6F06"/>
    <w:rsid w:val="00BB7C50"/>
    <w:rsid w:val="00BB7FB3"/>
    <w:rsid w:val="00BE4383"/>
    <w:rsid w:val="00BE620F"/>
    <w:rsid w:val="00C07552"/>
    <w:rsid w:val="00C22BFC"/>
    <w:rsid w:val="00C2653A"/>
    <w:rsid w:val="00C80348"/>
    <w:rsid w:val="00C93E4D"/>
    <w:rsid w:val="00CA564E"/>
    <w:rsid w:val="00CA7429"/>
    <w:rsid w:val="00CB4779"/>
    <w:rsid w:val="00CE6199"/>
    <w:rsid w:val="00D12FD4"/>
    <w:rsid w:val="00D2262B"/>
    <w:rsid w:val="00D22652"/>
    <w:rsid w:val="00D261C6"/>
    <w:rsid w:val="00D31801"/>
    <w:rsid w:val="00D323F1"/>
    <w:rsid w:val="00D46BB4"/>
    <w:rsid w:val="00D52D89"/>
    <w:rsid w:val="00D64605"/>
    <w:rsid w:val="00D8063C"/>
    <w:rsid w:val="00D84A48"/>
    <w:rsid w:val="00D85CDE"/>
    <w:rsid w:val="00DB3675"/>
    <w:rsid w:val="00DB6F8C"/>
    <w:rsid w:val="00E2304E"/>
    <w:rsid w:val="00E35373"/>
    <w:rsid w:val="00E37480"/>
    <w:rsid w:val="00E46169"/>
    <w:rsid w:val="00E57DC0"/>
    <w:rsid w:val="00E619CD"/>
    <w:rsid w:val="00E80B3B"/>
    <w:rsid w:val="00EB311A"/>
    <w:rsid w:val="00F134AF"/>
    <w:rsid w:val="00F16777"/>
    <w:rsid w:val="00F540B1"/>
    <w:rsid w:val="00F57A88"/>
    <w:rsid w:val="00F628F3"/>
    <w:rsid w:val="00F72BAF"/>
    <w:rsid w:val="00FB023A"/>
    <w:rsid w:val="00FB55DB"/>
    <w:rsid w:val="00FC1DA6"/>
    <w:rsid w:val="00F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552DC3CC"/>
  <w15:chartTrackingRefBased/>
  <w15:docId w15:val="{1CF54598-9E83-4CFE-A80E-2A535F1A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  <w:style w:type="paragraph" w:styleId="Szvegtrzs3">
    <w:name w:val="Body Text 3"/>
    <w:basedOn w:val="Norml"/>
    <w:link w:val="Szvegtrzs3Char"/>
    <w:uiPriority w:val="99"/>
    <w:unhideWhenUsed/>
    <w:rsid w:val="00AE60A5"/>
    <w:pPr>
      <w:suppressAutoHyphens/>
      <w:overflowPunct/>
      <w:autoSpaceDE/>
      <w:adjustRightInd/>
      <w:spacing w:after="120"/>
      <w:jc w:val="both"/>
    </w:pPr>
    <w:rPr>
      <w:rFonts w:ascii="Arial" w:hAnsi="Arial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E60A5"/>
    <w:rPr>
      <w:rFonts w:ascii="Arial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2016-02-11T08:14:00Z</cp:lastPrinted>
  <dcterms:created xsi:type="dcterms:W3CDTF">2023-02-20T14:24:00Z</dcterms:created>
  <dcterms:modified xsi:type="dcterms:W3CDTF">2023-02-20T14:24:00Z</dcterms:modified>
</cp:coreProperties>
</file>