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63DC" w14:textId="70E26D5C" w:rsidR="008447C8" w:rsidRPr="008447C8" w:rsidRDefault="008447C8" w:rsidP="008447C8">
      <w:pPr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98</w:t>
      </w:r>
      <w:r w:rsidRPr="008447C8">
        <w:rPr>
          <w:rFonts w:ascii="Arial" w:eastAsia="Calibri" w:hAnsi="Arial" w:cs="Arial"/>
          <w:sz w:val="24"/>
          <w:szCs w:val="24"/>
        </w:rPr>
        <w:t>/2026. (III.25.) határozathoz</w:t>
      </w:r>
    </w:p>
    <w:p w14:paraId="3883EB14" w14:textId="77777777" w:rsidR="008447C8" w:rsidRPr="008447C8" w:rsidRDefault="008447C8" w:rsidP="008447C8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7DE3748" w14:textId="77777777" w:rsidR="008447C8" w:rsidRPr="008447C8" w:rsidRDefault="008447C8" w:rsidP="008447C8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8447C8">
        <w:rPr>
          <w:rFonts w:ascii="Arial" w:eastAsia="Calibri" w:hAnsi="Arial" w:cs="Arial"/>
          <w:caps/>
          <w:sz w:val="24"/>
          <w:szCs w:val="24"/>
        </w:rPr>
        <w:t xml:space="preserve">SZEMÉLYES Közreműködői szerződés </w:t>
      </w:r>
    </w:p>
    <w:p w14:paraId="62FB96E7" w14:textId="77777777" w:rsidR="008447C8" w:rsidRPr="008447C8" w:rsidRDefault="008447C8" w:rsidP="008447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47C8">
        <w:rPr>
          <w:rFonts w:ascii="Arial" w:eastAsia="Times New Roman" w:hAnsi="Arial" w:cs="Arial"/>
          <w:sz w:val="24"/>
          <w:szCs w:val="24"/>
          <w:lang w:eastAsia="hu-HU"/>
        </w:rPr>
        <w:t xml:space="preserve">amely létrejött egyrészről </w:t>
      </w:r>
      <w:r w:rsidRPr="008447C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</w:t>
      </w:r>
      <w:r w:rsidRPr="008447C8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képviseli: </w:t>
      </w:r>
      <w:r w:rsidRPr="008447C8">
        <w:rPr>
          <w:rFonts w:ascii="Arial" w:eastAsia="Times New Roman" w:hAnsi="Arial" w:cs="Arial"/>
          <w:b/>
          <w:sz w:val="24"/>
          <w:szCs w:val="24"/>
          <w:lang w:eastAsia="hu-HU"/>
        </w:rPr>
        <w:t>Fenyves Péter polgármester</w:t>
      </w:r>
      <w:r w:rsidRPr="008447C8">
        <w:rPr>
          <w:rFonts w:ascii="Arial" w:eastAsia="Times New Roman" w:hAnsi="Arial" w:cs="Arial"/>
          <w:sz w:val="24"/>
          <w:szCs w:val="24"/>
          <w:lang w:eastAsia="hu-HU"/>
        </w:rPr>
        <w:t xml:space="preserve">, mint Egészségügyi Szolgáltató (a továbbiakban: Egészségügyi Szolgáltató), </w:t>
      </w:r>
    </w:p>
    <w:p w14:paraId="68D8FC46" w14:textId="77777777" w:rsidR="008447C8" w:rsidRPr="008447C8" w:rsidRDefault="008447C8" w:rsidP="008447C8">
      <w:pPr>
        <w:spacing w:after="0"/>
        <w:jc w:val="both"/>
        <w:rPr>
          <w:rFonts w:ascii="Arial" w:eastAsia="Calibri" w:hAnsi="Arial" w:cs="Arial"/>
          <w:sz w:val="16"/>
          <w:szCs w:val="16"/>
        </w:rPr>
      </w:pPr>
    </w:p>
    <w:p w14:paraId="6752F9E5" w14:textId="77777777" w:rsidR="008447C8" w:rsidRPr="008447C8" w:rsidRDefault="008447C8" w:rsidP="008447C8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másrészről </w:t>
      </w:r>
      <w:r w:rsidRPr="008447C8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Dr. Kovács Laura egyéni vállalkozó 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(nyilvántartási száma: 61889350, adószáma: 91784052-1-39, székhely: 8417 Csetény, Táncsics utca 25.) </w:t>
      </w:r>
      <w:r w:rsidRPr="008447C8">
        <w:rPr>
          <w:rFonts w:ascii="Arial" w:eastAsia="Calibri" w:hAnsi="Arial" w:cs="Arial"/>
          <w:b/>
          <w:bCs/>
          <w:color w:val="000000"/>
          <w:sz w:val="24"/>
          <w:szCs w:val="24"/>
        </w:rPr>
        <w:t>szakorvos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8447C8">
        <w:rPr>
          <w:rFonts w:ascii="Arial" w:eastAsia="Calibri" w:hAnsi="Arial" w:cs="Arial"/>
          <w:sz w:val="24"/>
          <w:szCs w:val="24"/>
        </w:rPr>
        <w:t>(orvosi nyilvántartási száma: 85508)</w:t>
      </w:r>
      <w:r w:rsidRPr="008447C8">
        <w:rPr>
          <w:rFonts w:ascii="Arial" w:eastAsia="Calibri" w:hAnsi="Arial" w:cs="Arial"/>
          <w:b/>
          <w:sz w:val="24"/>
          <w:szCs w:val="24"/>
        </w:rPr>
        <w:t xml:space="preserve">, </w:t>
      </w:r>
      <w:r w:rsidRPr="008447C8">
        <w:rPr>
          <w:rFonts w:ascii="Arial" w:eastAsia="Calibri" w:hAnsi="Arial" w:cs="Arial"/>
          <w:bCs/>
          <w:sz w:val="24"/>
          <w:szCs w:val="24"/>
        </w:rPr>
        <w:t>mint</w:t>
      </w:r>
      <w:r w:rsidRPr="008447C8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8447C8">
        <w:rPr>
          <w:rFonts w:ascii="Arial" w:eastAsia="Calibri" w:hAnsi="Arial" w:cs="Arial"/>
          <w:sz w:val="24"/>
          <w:szCs w:val="24"/>
        </w:rPr>
        <w:t>személyes közreműködésre kötelezett</w:t>
      </w:r>
      <w:r w:rsidRPr="008447C8">
        <w:rPr>
          <w:rFonts w:ascii="Arial" w:eastAsia="Times New Roman" w:hAnsi="Arial" w:cs="Arial"/>
          <w:sz w:val="24"/>
          <w:szCs w:val="24"/>
          <w:lang w:eastAsia="hu-HU"/>
        </w:rPr>
        <w:t xml:space="preserve"> (a továbbiakban:</w:t>
      </w:r>
      <w:r w:rsidRPr="008447C8">
        <w:rPr>
          <w:rFonts w:ascii="Arial" w:eastAsia="Calibri" w:hAnsi="Arial" w:cs="Arial"/>
          <w:sz w:val="24"/>
          <w:szCs w:val="24"/>
        </w:rPr>
        <w:t xml:space="preserve"> Közreműködő), között az alábbi feltételek szerint:</w:t>
      </w:r>
    </w:p>
    <w:p w14:paraId="7549B8AE" w14:textId="77777777" w:rsidR="008447C8" w:rsidRPr="008447C8" w:rsidRDefault="008447C8" w:rsidP="008447C8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b/>
          <w:bCs/>
          <w:sz w:val="16"/>
          <w:szCs w:val="16"/>
        </w:rPr>
      </w:pPr>
    </w:p>
    <w:p w14:paraId="283EDA08" w14:textId="77777777" w:rsidR="008447C8" w:rsidRPr="008447C8" w:rsidRDefault="008447C8" w:rsidP="008447C8">
      <w:pPr>
        <w:numPr>
          <w:ilvl w:val="0"/>
          <w:numId w:val="60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Szerződés tárgya:</w:t>
      </w:r>
    </w:p>
    <w:p w14:paraId="0E3F3143" w14:textId="77777777" w:rsidR="008447C8" w:rsidRPr="008447C8" w:rsidRDefault="008447C8" w:rsidP="008447C8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16"/>
          <w:szCs w:val="16"/>
        </w:rPr>
      </w:pPr>
    </w:p>
    <w:p w14:paraId="29518E57" w14:textId="77777777" w:rsidR="008447C8" w:rsidRPr="008447C8" w:rsidRDefault="008447C8" w:rsidP="008447C8">
      <w:pPr>
        <w:numPr>
          <w:ilvl w:val="0"/>
          <w:numId w:val="59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Egészségügyi Szolgáltató, mint az egészségügyi alapellátásért felelős szerv </w:t>
      </w:r>
      <w:r w:rsidRPr="008447C8">
        <w:rPr>
          <w:rFonts w:ascii="Arial" w:eastAsia="Calibri" w:hAnsi="Arial" w:cs="Arial"/>
          <w:color w:val="222222"/>
          <w:sz w:val="24"/>
          <w:szCs w:val="24"/>
          <w:shd w:val="clear" w:color="auto" w:fill="FFFFFF"/>
        </w:rPr>
        <w:t xml:space="preserve">az </w:t>
      </w:r>
      <w:r w:rsidRPr="008447C8">
        <w:rPr>
          <w:rFonts w:ascii="Arial" w:eastAsia="Calibri" w:hAnsi="Arial" w:cs="Arial"/>
          <w:sz w:val="24"/>
          <w:szCs w:val="24"/>
        </w:rPr>
        <w:t xml:space="preserve">egészségügyi alapellátásról szóló 2015. évi CXXIII. törvény 5. § (1) bekezdés a) pontjában meghatározott feladata ellátása körében a háziorvosi, házi gyermekorvosi és fogorvosi tevékenységről szóló 4/2000. (II.25.) EüM rendelet (továbbiakban: Rendelet) 1. § (3) bekezdése alapján a jelen szerződéssel </w:t>
      </w:r>
      <w:r w:rsidRPr="008447C8">
        <w:rPr>
          <w:rFonts w:ascii="Arial" w:eastAsia="Calibri" w:hAnsi="Arial" w:cs="Arial"/>
          <w:b/>
          <w:sz w:val="24"/>
          <w:szCs w:val="24"/>
        </w:rPr>
        <w:t>a IV. számú háziorvosi szolgálat (SZEAK kód: 070090062) helyettesítéssel történő ellátásával, személyes közreműködői formában</w:t>
      </w:r>
      <w:r w:rsidRPr="008447C8">
        <w:rPr>
          <w:rFonts w:ascii="Arial" w:eastAsia="Calibri" w:hAnsi="Arial" w:cs="Arial"/>
          <w:sz w:val="24"/>
          <w:szCs w:val="24"/>
        </w:rPr>
        <w:t xml:space="preserve"> megbízza a Közreműködőt, aki a feladat jogszabályokban és az egészségügyi szakmai szabályokban leírt tartalmú magas szintű ellátására kötelezettséget vállal.</w:t>
      </w:r>
    </w:p>
    <w:p w14:paraId="38CE5F85" w14:textId="77777777" w:rsidR="008447C8" w:rsidRPr="008447C8" w:rsidRDefault="008447C8" w:rsidP="008447C8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3348D5" w14:textId="77777777" w:rsidR="008447C8" w:rsidRPr="008447C8" w:rsidRDefault="008447C8" w:rsidP="008447C8">
      <w:pPr>
        <w:numPr>
          <w:ilvl w:val="0"/>
          <w:numId w:val="60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Felek jogai és kötelezettségei:</w:t>
      </w:r>
    </w:p>
    <w:p w14:paraId="2A7DF337" w14:textId="77777777" w:rsidR="008447C8" w:rsidRPr="008447C8" w:rsidRDefault="008447C8" w:rsidP="008447C8">
      <w:pPr>
        <w:tabs>
          <w:tab w:val="left" w:pos="6237"/>
        </w:tabs>
        <w:spacing w:after="0" w:line="240" w:lineRule="auto"/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3CE844AC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A szerződő felek tudomásul veszik, hogy a személyes közreműködői szerződés akkor léphet hatályba, ha Közreműködő a szerződés I.1. pontjában rögzített háziorvosi szolgálatra vonatkozóan a Fejér Vármegyei Kormányhivatal Móri Járási Hivatal Népegészségügyi Osztály és annak mindenkori jogutódja által kiadott működési engedéllyel, valamint egyéb, jogszabály által előírt hatósági engedélyekkel rendelkezik. </w:t>
      </w:r>
    </w:p>
    <w:p w14:paraId="359F3D19" w14:textId="77777777" w:rsidR="008447C8" w:rsidRPr="008447C8" w:rsidRDefault="008447C8" w:rsidP="008447C8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A Közreműködő kijelenti továbbá, hogy ezen engedélyek birtokában a jelen Közreműködői Szerződésben vállalt kötelezettségeket maradéktalanul teljesíteni tudja. A fentiek hiányából eredő jogkövetkezményekért, károkért a Közreműködő teljes körű felelősséggel tartozik. A Közreműködő kötelezettséget vállal arra, hogy bármely olyan körülményt, - amely a jelen közreműködői szerződés teljesítését akadályozza, vagy bármilyen formában befolyásolja – haladéktalanul írásban jelzi az Egészségügyi Szolgáltató felé. </w:t>
      </w:r>
    </w:p>
    <w:p w14:paraId="38F7ADEA" w14:textId="77777777" w:rsidR="008447C8" w:rsidRPr="008447C8" w:rsidRDefault="008447C8" w:rsidP="008447C8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0D7CEF0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Közreműködő vállalja, hogy a fentiekben leírt körzetben – betegség, hivatalos távollét, szabadság és egyéb indokolt akadályoztatás miatti helyettesítés eseteinek kivételével – a mindenkor érvényes szakmai szabályok, valamint a NEAK és a Fejér Vármegyei Kormányhivatal Móri Járási Hivatal Népegészségügyi Osztály által meghatározott minőségbiztosítási követelményrendszernek megfelelően, személyes ellátást nyújt az egészségi állapot megőrzése, a betegségek megelőzése és gyógyítása céljából a mindenkor hatályos jogszabályok szerint. </w:t>
      </w:r>
    </w:p>
    <w:p w14:paraId="422A9A5D" w14:textId="77777777" w:rsidR="008447C8" w:rsidRPr="008447C8" w:rsidRDefault="008447C8" w:rsidP="008447C8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770BF11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A Személyes Közreműködői Szerződés keretében ellátott feladatokhoz kapcsolódó tárgyi minimum feltételeket az Egészségügyi Szolgáltató a 60/2003.(X.20) ESZCSM rendeletben foglaltak szerint biztosítja, kivéve „távkonzultáció nyújtására alkalmas telefon, mobiltelefon vagy számítógép széles sávú internetkapcsolattal”, melynek működési költsége a Közreműködőt terheli, annak szolgáltatók felé történő megfizetésére a Közreműködő kötelezettséget vállal. A szükséges fogyóeszközök (gumikesztyű, szájmaszk, injekciós tűk, injekciós fecskendők, </w:t>
      </w:r>
      <w:proofErr w:type="spellStart"/>
      <w:r w:rsidRPr="008447C8">
        <w:rPr>
          <w:rFonts w:ascii="Arial" w:eastAsia="Calibri" w:hAnsi="Arial" w:cs="Arial"/>
          <w:color w:val="000000"/>
          <w:sz w:val="24"/>
          <w:szCs w:val="24"/>
        </w:rPr>
        <w:t>percutan</w:t>
      </w:r>
      <w:proofErr w:type="spellEnd"/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8447C8">
        <w:rPr>
          <w:rFonts w:ascii="Arial" w:eastAsia="Calibri" w:hAnsi="Arial" w:cs="Arial"/>
          <w:color w:val="000000"/>
          <w:sz w:val="24"/>
          <w:szCs w:val="24"/>
        </w:rPr>
        <w:t>kanülök</w:t>
      </w:r>
      <w:proofErr w:type="spellEnd"/>
      <w:r w:rsidRPr="008447C8">
        <w:rPr>
          <w:rFonts w:ascii="Arial" w:eastAsia="Calibri" w:hAnsi="Arial" w:cs="Arial"/>
          <w:color w:val="000000"/>
          <w:sz w:val="24"/>
          <w:szCs w:val="24"/>
        </w:rPr>
        <w:t>, EKG papír, infúzió és szerelék) pótlása, EKG kötelező időszakos felülvizsgálata a Közreműködő feladata.</w:t>
      </w:r>
    </w:p>
    <w:p w14:paraId="3B5EF4D9" w14:textId="77777777" w:rsidR="008447C8" w:rsidRPr="008447C8" w:rsidRDefault="008447C8" w:rsidP="008447C8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4E40478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0" w:name="_Hlk148361853"/>
      <w:r w:rsidRPr="008447C8">
        <w:rPr>
          <w:rFonts w:ascii="Arial" w:eastAsia="Calibri" w:hAnsi="Arial" w:cs="Arial"/>
          <w:sz w:val="24"/>
          <w:szCs w:val="24"/>
        </w:rPr>
        <w:t>Közreműködő</w:t>
      </w:r>
      <w:r w:rsidRPr="008447C8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8447C8">
        <w:rPr>
          <w:rFonts w:ascii="Arial" w:eastAsia="Calibri" w:hAnsi="Arial" w:cs="Arial"/>
          <w:sz w:val="24"/>
          <w:szCs w:val="24"/>
        </w:rPr>
        <w:t>jelen személyes közreműködői szerződés alapján feladatát személyesen, a 8060 Mór, Kórház u. 21. szám alatti rendelő helyiségben látja el.</w:t>
      </w:r>
    </w:p>
    <w:bookmarkEnd w:id="0"/>
    <w:p w14:paraId="7A8C4F0D" w14:textId="77777777" w:rsidR="008447C8" w:rsidRPr="008447C8" w:rsidRDefault="008447C8" w:rsidP="008447C8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3C18F4B" w14:textId="77777777" w:rsidR="008447C8" w:rsidRPr="008447C8" w:rsidRDefault="008447C8" w:rsidP="008447C8">
      <w:pPr>
        <w:numPr>
          <w:ilvl w:val="0"/>
          <w:numId w:val="59"/>
        </w:numPr>
        <w:spacing w:after="0" w:line="240" w:lineRule="auto"/>
        <w:ind w:left="357" w:hanging="35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Felek megállapodnak abban, hogy ha a Közreműködőnek az egészségügyi szolgáltatás működtetésével összefüggő tartozása és egyéb kötelezettség vállalása a lejáratot követő 60 napon belül nem kerül kiegyenlítésre, erről haladéktalanul köteles értesíteni az Egészségügyi Szolgáltatót.</w:t>
      </w:r>
    </w:p>
    <w:p w14:paraId="63A32DE6" w14:textId="77777777" w:rsidR="008447C8" w:rsidRPr="008447C8" w:rsidRDefault="008447C8" w:rsidP="008447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24C1ED" w14:textId="77777777" w:rsidR="008447C8" w:rsidRPr="008447C8" w:rsidRDefault="008447C8" w:rsidP="008447C8">
      <w:pPr>
        <w:numPr>
          <w:ilvl w:val="0"/>
          <w:numId w:val="59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8447C8">
        <w:rPr>
          <w:rFonts w:ascii="Arial" w:eastAsia="Calibri" w:hAnsi="Arial" w:cs="Arial"/>
          <w:sz w:val="24"/>
          <w:szCs w:val="24"/>
          <w:lang w:eastAsia="hu-HU"/>
        </w:rPr>
        <w:t xml:space="preserve">Közreműködő vállalja, hogy akadályoztatása (szabadság, </w:t>
      </w:r>
      <w:proofErr w:type="gramStart"/>
      <w:r w:rsidRPr="008447C8">
        <w:rPr>
          <w:rFonts w:ascii="Arial" w:eastAsia="Calibri" w:hAnsi="Arial" w:cs="Arial"/>
          <w:sz w:val="24"/>
          <w:szCs w:val="24"/>
          <w:lang w:eastAsia="hu-HU"/>
        </w:rPr>
        <w:t>betegség,</w:t>
      </w:r>
      <w:proofErr w:type="gramEnd"/>
      <w:r w:rsidRPr="008447C8">
        <w:rPr>
          <w:rFonts w:ascii="Arial" w:eastAsia="Calibri" w:hAnsi="Arial" w:cs="Arial"/>
          <w:sz w:val="24"/>
          <w:szCs w:val="24"/>
          <w:lang w:eastAsia="hu-HU"/>
        </w:rPr>
        <w:t xml:space="preserve"> stb.) esetén a helyettesítésről – beleértve annak pénzügyi feltételeit maga gondoskodik. Munkavégzésben akkor minősül akadályozottnak az</w:t>
      </w:r>
      <w:r w:rsidRPr="008447C8">
        <w:rPr>
          <w:rFonts w:ascii="Arial" w:eastAsia="Calibri" w:hAnsi="Arial" w:cs="Arial"/>
          <w:bCs/>
          <w:color w:val="FF0000"/>
          <w:sz w:val="24"/>
          <w:szCs w:val="24"/>
          <w:lang w:eastAsia="hu-HU"/>
        </w:rPr>
        <w:t xml:space="preserve"> </w:t>
      </w:r>
      <w:r w:rsidRPr="008447C8">
        <w:rPr>
          <w:rFonts w:ascii="Arial" w:eastAsia="Calibri" w:hAnsi="Arial" w:cs="Arial"/>
          <w:bCs/>
          <w:sz w:val="24"/>
          <w:szCs w:val="24"/>
          <w:lang w:eastAsia="hu-HU"/>
        </w:rPr>
        <w:t>önálló orvosi tevékenységről szóló 2000. évi II. törvény végrehajtásáról szóló 313/2011. (XII. 23.) Korm. rendelet</w:t>
      </w:r>
      <w:r w:rsidRPr="008447C8">
        <w:rPr>
          <w:rFonts w:ascii="Arial" w:eastAsia="Calibri" w:hAnsi="Arial" w:cs="Arial"/>
          <w:sz w:val="24"/>
          <w:szCs w:val="24"/>
          <w:lang w:eastAsia="hu-HU"/>
        </w:rPr>
        <w:t xml:space="preserve"> (2) bekezdése értelmében, ha a tevékenységét keresőképtelensége, hivatalos távolléte, szabadsága vagy gyermekápolás, -gondozás miatt nem végzi, illetve, ha a munkavégzés a közmegbízatásával összeférhetetlen vagy közmegbízatása miatt a tevékenységét ellátni nem tudja.</w:t>
      </w:r>
    </w:p>
    <w:p w14:paraId="4B304DC1" w14:textId="77777777" w:rsidR="008447C8" w:rsidRPr="008447C8" w:rsidRDefault="008447C8" w:rsidP="008447C8">
      <w:pPr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Az orvos 10 munkanapot meghaladó távollétét köteles bejelenteni az önkormányzatnak, és a népegészségügyi szakigazgatási szervnek. A helyettesítő személyéről és rendelési idejéről a lakosságot írásbeli tájékoztató kifüggesztésével kell tájékoztatni.</w:t>
      </w:r>
    </w:p>
    <w:p w14:paraId="1723C8D8" w14:textId="77777777" w:rsidR="008447C8" w:rsidRPr="008447C8" w:rsidRDefault="008447C8" w:rsidP="008447C8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A személyes ellátási kötelezettséggel rendelkező </w:t>
      </w:r>
      <w:r w:rsidRPr="008447C8">
        <w:rPr>
          <w:rFonts w:ascii="Arial" w:eastAsia="Calibri" w:hAnsi="Arial" w:cs="Arial"/>
          <w:bCs/>
          <w:sz w:val="24"/>
          <w:szCs w:val="24"/>
        </w:rPr>
        <w:t xml:space="preserve">Dr. Kovács Laura </w:t>
      </w:r>
      <w:r w:rsidRPr="008447C8">
        <w:rPr>
          <w:rFonts w:ascii="Arial" w:eastAsia="Calibri" w:hAnsi="Arial" w:cs="Arial"/>
          <w:sz w:val="24"/>
          <w:szCs w:val="24"/>
        </w:rPr>
        <w:t>helyettesítését ellátja:</w:t>
      </w:r>
    </w:p>
    <w:p w14:paraId="52DCD73E" w14:textId="77777777" w:rsidR="008447C8" w:rsidRPr="008447C8" w:rsidRDefault="008447C8" w:rsidP="008447C8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D3A3804" w14:textId="77777777" w:rsidR="008447C8" w:rsidRPr="008447C8" w:rsidRDefault="008447C8" w:rsidP="008447C8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Dr. </w:t>
      </w:r>
      <w:proofErr w:type="spellStart"/>
      <w:r w:rsidRPr="008447C8">
        <w:rPr>
          <w:rFonts w:ascii="Arial" w:eastAsia="Calibri" w:hAnsi="Arial" w:cs="Arial"/>
          <w:sz w:val="24"/>
          <w:szCs w:val="24"/>
        </w:rPr>
        <w:t>Bechtold</w:t>
      </w:r>
      <w:proofErr w:type="spellEnd"/>
      <w:r w:rsidRPr="008447C8">
        <w:rPr>
          <w:rFonts w:ascii="Arial" w:eastAsia="Calibri" w:hAnsi="Arial" w:cs="Arial"/>
          <w:sz w:val="24"/>
          <w:szCs w:val="24"/>
        </w:rPr>
        <w:t xml:space="preserve"> Péter (ONYSZ: 53466) a Mór, 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>Kórház u. 21. szám alatti rendelőben.</w:t>
      </w:r>
    </w:p>
    <w:p w14:paraId="3D83F122" w14:textId="77777777" w:rsidR="008447C8" w:rsidRPr="008447C8" w:rsidRDefault="008447C8" w:rsidP="008447C8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9C66C9D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Közreműködő vállalja, hogy tevékenységét a jogszabályban előírt megfelelő szakképzettségű körzeti ápolónő, ill. asszisztencia mellett folytatja.</w:t>
      </w:r>
    </w:p>
    <w:p w14:paraId="1C416C8C" w14:textId="77777777" w:rsidR="008447C8" w:rsidRPr="008447C8" w:rsidRDefault="008447C8" w:rsidP="008447C8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>Asszisztens neve: Tóth-Szabó Ilona</w:t>
      </w:r>
    </w:p>
    <w:p w14:paraId="14EE0277" w14:textId="77777777" w:rsidR="008447C8" w:rsidRPr="008447C8" w:rsidRDefault="008447C8" w:rsidP="008447C8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>Működési nyilvántartási kártya: 146840</w:t>
      </w:r>
    </w:p>
    <w:p w14:paraId="09E14D46" w14:textId="77777777" w:rsidR="008447C8" w:rsidRPr="008447C8" w:rsidRDefault="008447C8" w:rsidP="008447C8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16"/>
          <w:szCs w:val="16"/>
        </w:rPr>
      </w:pPr>
    </w:p>
    <w:p w14:paraId="235E3931" w14:textId="77777777" w:rsidR="008447C8" w:rsidRPr="008447C8" w:rsidRDefault="008447C8" w:rsidP="008447C8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Asszisztens neve: </w:t>
      </w:r>
      <w:proofErr w:type="spellStart"/>
      <w:r w:rsidRPr="008447C8">
        <w:rPr>
          <w:rFonts w:ascii="Arial" w:eastAsia="Calibri" w:hAnsi="Arial" w:cs="Arial"/>
          <w:color w:val="000000"/>
          <w:sz w:val="24"/>
          <w:szCs w:val="24"/>
        </w:rPr>
        <w:t>Schusztekné</w:t>
      </w:r>
      <w:proofErr w:type="spellEnd"/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8447C8">
        <w:rPr>
          <w:rFonts w:ascii="Arial" w:eastAsia="Calibri" w:hAnsi="Arial" w:cs="Arial"/>
          <w:color w:val="000000"/>
          <w:sz w:val="24"/>
          <w:szCs w:val="24"/>
        </w:rPr>
        <w:t>Kornseé</w:t>
      </w:r>
      <w:proofErr w:type="spellEnd"/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Ildikó</w:t>
      </w:r>
    </w:p>
    <w:p w14:paraId="70C4E091" w14:textId="77777777" w:rsidR="008447C8" w:rsidRPr="008447C8" w:rsidRDefault="008447C8" w:rsidP="008447C8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>Működési nyilvántartási kártya: 139059</w:t>
      </w:r>
    </w:p>
    <w:p w14:paraId="4BE81DBA" w14:textId="77777777" w:rsidR="008447C8" w:rsidRPr="008447C8" w:rsidRDefault="008447C8" w:rsidP="008447C8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2C93693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Egészségügyi Szolgáltató kötelezettséget vállal arra, hogy a körzeti ápolónő, ill. asszisztencia foglalkoztatásával kapcsolatos költségek teljes egészében őt terhelik, munkából történő távolmaradásuk esetén köteles a szakmai </w:t>
      </w:r>
      <w:r w:rsidRPr="008447C8">
        <w:rPr>
          <w:rFonts w:ascii="Arial" w:eastAsia="Calibri" w:hAnsi="Arial" w:cs="Arial"/>
          <w:sz w:val="24"/>
          <w:szCs w:val="24"/>
        </w:rPr>
        <w:lastRenderedPageBreak/>
        <w:t xml:space="preserve">követelményeknek megfelelő helyettesítésükről gondoskodni, a Rendelet 12. § (1) bekezdésében foglaltak szerint. </w:t>
      </w:r>
    </w:p>
    <w:p w14:paraId="1C3F5C41" w14:textId="77777777" w:rsidR="008447C8" w:rsidRPr="008447C8" w:rsidRDefault="008447C8" w:rsidP="008447C8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5C2DB97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A Felek rögzítik, hogy Közreműködő vállalja, hogy az 1. sz. melléklet szerinti rendelési időben dolgozik.</w:t>
      </w:r>
    </w:p>
    <w:p w14:paraId="5F6F0F9D" w14:textId="77777777" w:rsidR="008447C8" w:rsidRPr="008447C8" w:rsidRDefault="008447C8" w:rsidP="008447C8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2B6D91F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Közreműködő köteles értesíteni az Egészségügyi Szolgáltatót minden olyan körülményről, amely a feladat elvégzését veszélyezteti, vagy akadályozza. Az értesítés elmaradásáról eredő károkért a Közreműködő felel. A Közreműködő köteles az Egészségügyi Szolgáltatót tájékoztatni bármely rendkívüli eseményről, amely a tevékenység ellátása során tudomására jut. A Közreműködő a kárenyhítési kötelezettség teljesítése kapcsán rendkívüli esemény felmerülése esetén köteles haladéktalanul a szükséges intézkedést megtenni. </w:t>
      </w:r>
    </w:p>
    <w:p w14:paraId="7BB440FE" w14:textId="77777777" w:rsidR="008447C8" w:rsidRPr="008447C8" w:rsidRDefault="008447C8" w:rsidP="008447C8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4D2E3C18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A Közreműködő köteles az egészségbiztosítási szerv és a Fejér Vármegyei Kormányhivatal Móri Járási Hivatal Népegészségügyi Osztály által végzett ellenőrzések során együttműködni.</w:t>
      </w:r>
      <w:r w:rsidRPr="008447C8">
        <w:rPr>
          <w:rFonts w:ascii="Arial" w:eastAsia="Calibri" w:hAnsi="Arial" w:cs="Arial"/>
        </w:rPr>
        <w:t xml:space="preserve"> </w:t>
      </w:r>
    </w:p>
    <w:p w14:paraId="01C44D3F" w14:textId="77777777" w:rsidR="008447C8" w:rsidRPr="008447C8" w:rsidRDefault="008447C8" w:rsidP="008447C8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2D42C45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Közreműködő kijelenti, hogy a tevékenysége ellátásából eredő kárért a Polgári Törvénykönyv rendelkezései szerint helytáll, illetve a feladat elvégzéséhez szükséges hatályos szakmai felelősségbiztosítással rendelkezik. </w:t>
      </w:r>
    </w:p>
    <w:p w14:paraId="00B350BA" w14:textId="77777777" w:rsidR="008447C8" w:rsidRPr="008447C8" w:rsidRDefault="008447C8" w:rsidP="008447C8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A2CAB23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Közreműködő kötelezettséget vállal arra, hogy a jelen szerződés hatálya alatt bekövetkezett minden olyan változásról, amely a szerződést érinti, Egészségügyi Szolgáltatót írásban értesíti.</w:t>
      </w:r>
    </w:p>
    <w:p w14:paraId="1EAE4711" w14:textId="77777777" w:rsidR="008447C8" w:rsidRPr="008447C8" w:rsidRDefault="008447C8" w:rsidP="008447C8">
      <w:pPr>
        <w:ind w:left="363"/>
        <w:contextualSpacing/>
        <w:rPr>
          <w:rFonts w:ascii="Arial" w:eastAsia="Calibri" w:hAnsi="Arial" w:cs="Arial"/>
          <w:sz w:val="24"/>
          <w:szCs w:val="24"/>
        </w:rPr>
      </w:pPr>
    </w:p>
    <w:p w14:paraId="1EE92507" w14:textId="77777777" w:rsidR="008447C8" w:rsidRPr="008447C8" w:rsidRDefault="008447C8" w:rsidP="008447C8">
      <w:pPr>
        <w:numPr>
          <w:ilvl w:val="0"/>
          <w:numId w:val="60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Közreműködői díj:</w:t>
      </w:r>
    </w:p>
    <w:p w14:paraId="713E4CD0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7E15CE81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 Szerződő Felek rögzítik, hogy Egészségügyi Szolgáltató közvetlenül köt finanszírozási szerződést a NEAK-kal. A finanszírozótól beérkező összeget, 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>- a szakdolgozó alkalmazásához szükséges pénzüg</w:t>
      </w:r>
      <w:r w:rsidRPr="008447C8">
        <w:rPr>
          <w:rFonts w:ascii="Arial" w:eastAsia="Calibri" w:hAnsi="Arial" w:cs="Arial"/>
          <w:sz w:val="24"/>
          <w:szCs w:val="24"/>
        </w:rPr>
        <w:t xml:space="preserve">yi fedezet kivételével – az Egészségügyi Szolgáltató a Közreműködő részére átutalja. </w:t>
      </w:r>
    </w:p>
    <w:p w14:paraId="25A03050" w14:textId="77777777" w:rsidR="008447C8" w:rsidRPr="008447C8" w:rsidRDefault="008447C8" w:rsidP="008447C8">
      <w:pPr>
        <w:ind w:left="36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A Közreműködő kötelezettséget vállal arra, hogy a fenti közreműködői díjról havonta számlát állít ki Mór Városi Önkormányzat 8060 Mór, Szent István tér 6. (adószám: 15727220-2-07) számlázási címre. Az Egészségügyi Szolgáltató kötelezettséget vállal arra, hogy a kiállított számla alapján a díjat a számlán feltüntetett határidőig átutalja a Közreműködő részére a 10404041-86755672-67811003 számú számlaszámára</w:t>
      </w:r>
      <w:r w:rsidRPr="008447C8">
        <w:rPr>
          <w:rFonts w:ascii="Arial" w:eastAsia="Calibri" w:hAnsi="Arial" w:cs="Arial"/>
          <w:color w:val="EE0000"/>
          <w:sz w:val="24"/>
          <w:szCs w:val="24"/>
        </w:rPr>
        <w:t>.</w:t>
      </w:r>
    </w:p>
    <w:p w14:paraId="0D6A33E0" w14:textId="77777777" w:rsidR="008447C8" w:rsidRPr="008447C8" w:rsidRDefault="008447C8" w:rsidP="008447C8">
      <w:pPr>
        <w:ind w:left="36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E54BE70" w14:textId="77777777" w:rsidR="008447C8" w:rsidRPr="008447C8" w:rsidRDefault="008447C8" w:rsidP="008447C8">
      <w:pPr>
        <w:numPr>
          <w:ilvl w:val="0"/>
          <w:numId w:val="60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 xml:space="preserve">Szerződés időtartama: </w:t>
      </w:r>
    </w:p>
    <w:p w14:paraId="541AB304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bCs/>
          <w:sz w:val="16"/>
          <w:szCs w:val="16"/>
        </w:rPr>
      </w:pPr>
    </w:p>
    <w:p w14:paraId="1F52829D" w14:textId="77777777" w:rsidR="008447C8" w:rsidRPr="008447C8" w:rsidRDefault="008447C8" w:rsidP="008447C8">
      <w:pPr>
        <w:numPr>
          <w:ilvl w:val="0"/>
          <w:numId w:val="59"/>
        </w:num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bCs/>
          <w:sz w:val="24"/>
          <w:szCs w:val="24"/>
        </w:rPr>
        <w:t xml:space="preserve"> Szerződő Felek</w:t>
      </w:r>
      <w:r w:rsidRPr="008447C8">
        <w:rPr>
          <w:rFonts w:ascii="Arial" w:eastAsia="Calibri" w:hAnsi="Arial" w:cs="Arial"/>
          <w:sz w:val="24"/>
          <w:szCs w:val="24"/>
        </w:rPr>
        <w:t xml:space="preserve"> rögzítik, hogy jelen szerződés - a II.2. pontban foglalt feltételek teljesülése esetén - 2026. július 01. napjától a IV. sz. háziorvosi szolgálat vonatkozásában a Rendelet 1. § (1) bekezdése szerinti jogosulttal kötendő új ellátási szerződés hatályba lépéséig terjedő időre szól.</w:t>
      </w:r>
    </w:p>
    <w:p w14:paraId="3B697290" w14:textId="77777777" w:rsidR="008447C8" w:rsidRPr="008447C8" w:rsidRDefault="008447C8" w:rsidP="008447C8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75CDAA0" w14:textId="77777777" w:rsidR="008447C8" w:rsidRPr="008447C8" w:rsidRDefault="008447C8" w:rsidP="008447C8">
      <w:pPr>
        <w:numPr>
          <w:ilvl w:val="0"/>
          <w:numId w:val="60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A szerződés megszűnése:</w:t>
      </w:r>
    </w:p>
    <w:p w14:paraId="203BFD93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387BB4E3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lastRenderedPageBreak/>
        <w:t xml:space="preserve"> </w:t>
      </w:r>
      <w:r w:rsidRPr="008447C8">
        <w:rPr>
          <w:rFonts w:ascii="Arial" w:eastAsia="Calibri" w:hAnsi="Arial" w:cs="Arial"/>
          <w:sz w:val="24"/>
          <w:szCs w:val="24"/>
        </w:rPr>
        <w:t>Szerződő felek jelen megállapodást közös megegyezés alapján írásban módosíthatják, illetve közös megegyezéssel megszüntethetik.</w:t>
      </w:r>
    </w:p>
    <w:p w14:paraId="7CD7430D" w14:textId="77777777" w:rsidR="008447C8" w:rsidRPr="008447C8" w:rsidRDefault="008447C8" w:rsidP="008447C8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9343AB6" w14:textId="77777777" w:rsidR="008447C8" w:rsidRPr="008447C8" w:rsidRDefault="008447C8" w:rsidP="008447C8">
      <w:pPr>
        <w:numPr>
          <w:ilvl w:val="0"/>
          <w:numId w:val="59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A felek a jelen szerződést a másik félhez írásban intézett felmondással megszüntethetik. A felmondási idő 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2 hónap. </w:t>
      </w:r>
      <w:r w:rsidRPr="008447C8">
        <w:rPr>
          <w:rFonts w:ascii="Arial" w:eastAsia="Calibri" w:hAnsi="Arial" w:cs="Arial"/>
          <w:sz w:val="24"/>
          <w:szCs w:val="24"/>
        </w:rPr>
        <w:t xml:space="preserve">A Közreműködői Szerződés megszűnéséig a folyamatos ellátásról a Közreműködő gondoskodik. </w:t>
      </w:r>
      <w:r w:rsidRPr="008447C8">
        <w:rPr>
          <w:rFonts w:ascii="Arial" w:eastAsia="Calibri" w:hAnsi="Arial" w:cs="Arial"/>
          <w:sz w:val="24"/>
          <w:szCs w:val="24"/>
        </w:rPr>
        <w:br/>
        <w:t>Mór Városi Önkormányzat a közreműködési szerződést – indoklással – felmondja, ha</w:t>
      </w:r>
    </w:p>
    <w:p w14:paraId="13BD5507" w14:textId="77777777" w:rsidR="008447C8" w:rsidRPr="008447C8" w:rsidRDefault="008447C8" w:rsidP="008447C8">
      <w:pPr>
        <w:spacing w:after="240"/>
        <w:ind w:left="426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61739926" w14:textId="77777777" w:rsidR="008447C8" w:rsidRPr="008447C8" w:rsidRDefault="008447C8" w:rsidP="008447C8">
      <w:pPr>
        <w:numPr>
          <w:ilvl w:val="0"/>
          <w:numId w:val="61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a háziorvos a közreműködési szerződésben vállalt kötelezettségeit írásbeli felszólítás ellenére sem teljesíti, vagy folytatólagosan megszegi a jogszabályban foglalt működésre vonatkozó előírásokat,</w:t>
      </w:r>
    </w:p>
    <w:p w14:paraId="2AC73C12" w14:textId="77777777" w:rsidR="008447C8" w:rsidRPr="008447C8" w:rsidRDefault="008447C8" w:rsidP="008447C8">
      <w:pPr>
        <w:numPr>
          <w:ilvl w:val="0"/>
          <w:numId w:val="61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a háziorvos önálló egészségügyi tevékenység végzésére való jogosultságát bármely okból elveszti.</w:t>
      </w:r>
    </w:p>
    <w:p w14:paraId="38583C48" w14:textId="77777777" w:rsidR="008447C8" w:rsidRPr="008447C8" w:rsidRDefault="008447C8" w:rsidP="008447C8">
      <w:pPr>
        <w:spacing w:after="240" w:line="276" w:lineRule="auto"/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C0D6369" w14:textId="77777777" w:rsidR="008447C8" w:rsidRPr="008447C8" w:rsidRDefault="008447C8" w:rsidP="008447C8">
      <w:pPr>
        <w:numPr>
          <w:ilvl w:val="0"/>
          <w:numId w:val="60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Jogviták rendezése:</w:t>
      </w:r>
    </w:p>
    <w:p w14:paraId="18AB710A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041C4176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Jelen szerződésből eredő vitás kérdéseket felek elsősorban tárgyalásos módon, egymás közötti egyeztetéssel, egyezséggel vagy szükség szerint szerződésmódosítással rendezik.</w:t>
      </w:r>
    </w:p>
    <w:p w14:paraId="4B080184" w14:textId="77777777" w:rsidR="008447C8" w:rsidRPr="008447C8" w:rsidRDefault="008447C8" w:rsidP="008447C8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D2F00E5" w14:textId="77777777" w:rsidR="008447C8" w:rsidRPr="008447C8" w:rsidRDefault="008447C8" w:rsidP="008447C8">
      <w:pPr>
        <w:numPr>
          <w:ilvl w:val="0"/>
          <w:numId w:val="60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Egyéb rendelkezések:</w:t>
      </w:r>
    </w:p>
    <w:p w14:paraId="5F41FFCC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01FF0E34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 Jelen szerződésben nem szabályozott kérdésekben a vonatkozó egészségügyi, társadalombiztosítási jogszabályok, valamint a Polgári Törvénykönyv rendelkezései az irányadóak. </w:t>
      </w:r>
    </w:p>
    <w:p w14:paraId="30D0933E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4CAD8DC3" w14:textId="77777777" w:rsidR="008447C8" w:rsidRPr="008447C8" w:rsidRDefault="008447C8" w:rsidP="008447C8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 xml:space="preserve">Szerződő felek jelen szerződést elolvasás és közös értelmezés után, mint akaratukkal mindenben megegyezőt jóváhagyólag aláírják. </w:t>
      </w:r>
    </w:p>
    <w:p w14:paraId="39245353" w14:textId="77777777" w:rsidR="008447C8" w:rsidRPr="008447C8" w:rsidRDefault="008447C8" w:rsidP="008447C8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19D56B1" w14:textId="77777777" w:rsidR="008447C8" w:rsidRPr="008447C8" w:rsidRDefault="008447C8" w:rsidP="008447C8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Mór, 2026. ………….</w:t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  <w:t>Mór, 2026. ………….</w:t>
      </w:r>
    </w:p>
    <w:p w14:paraId="4C139F57" w14:textId="77777777" w:rsidR="008447C8" w:rsidRPr="008447C8" w:rsidRDefault="008447C8" w:rsidP="008447C8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7D49AAF" w14:textId="77777777" w:rsidR="008447C8" w:rsidRPr="008447C8" w:rsidRDefault="008447C8" w:rsidP="008447C8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>…………………………………………..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  <w:t>…………………………………………</w:t>
      </w:r>
    </w:p>
    <w:p w14:paraId="223EE964" w14:textId="77777777" w:rsidR="008447C8" w:rsidRPr="008447C8" w:rsidRDefault="008447C8" w:rsidP="008447C8">
      <w:pPr>
        <w:spacing w:after="240"/>
        <w:ind w:left="4968" w:hanging="424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>Mór Városi Önkormányzat                  Dr. Kovács Laura egyéni vállalkozó</w:t>
      </w:r>
    </w:p>
    <w:p w14:paraId="628C758C" w14:textId="77777777" w:rsidR="008447C8" w:rsidRPr="008447C8" w:rsidRDefault="008447C8" w:rsidP="008447C8">
      <w:pPr>
        <w:spacing w:after="240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mint Egészségügyi </w:t>
      </w:r>
      <w:proofErr w:type="gramStart"/>
      <w:r w:rsidRPr="008447C8">
        <w:rPr>
          <w:rFonts w:ascii="Arial" w:eastAsia="Calibri" w:hAnsi="Arial" w:cs="Arial"/>
          <w:color w:val="000000"/>
          <w:sz w:val="24"/>
          <w:szCs w:val="24"/>
        </w:rPr>
        <w:t>Szolgáltató</w:t>
      </w:r>
      <w:proofErr w:type="gramEnd"/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        </w:t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  <w:proofErr w:type="gramStart"/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>mint</w:t>
      </w:r>
      <w:proofErr w:type="gramEnd"/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Közreműködő</w:t>
      </w:r>
    </w:p>
    <w:p w14:paraId="41865BFE" w14:textId="77777777" w:rsidR="008447C8" w:rsidRPr="008447C8" w:rsidRDefault="008447C8" w:rsidP="008447C8">
      <w:pPr>
        <w:spacing w:after="240"/>
        <w:ind w:left="2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  <w:t xml:space="preserve">    képviseli</w:t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color w:val="000000"/>
          <w:sz w:val="24"/>
          <w:szCs w:val="24"/>
        </w:rPr>
        <w:tab/>
        <w:t>háziorvos</w:t>
      </w:r>
    </w:p>
    <w:p w14:paraId="5A83FAD6" w14:textId="77777777" w:rsidR="008447C8" w:rsidRPr="008447C8" w:rsidRDefault="008447C8" w:rsidP="008447C8">
      <w:pPr>
        <w:spacing w:after="240"/>
        <w:ind w:left="4968" w:hanging="424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 xml:space="preserve">Fenyves Péter </w:t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</w:p>
    <w:p w14:paraId="143ABC3C" w14:textId="77777777" w:rsidR="008447C8" w:rsidRPr="008447C8" w:rsidRDefault="008447C8" w:rsidP="008447C8">
      <w:pPr>
        <w:spacing w:after="240"/>
        <w:ind w:left="708" w:firstLine="1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color w:val="000000"/>
          <w:sz w:val="24"/>
          <w:szCs w:val="24"/>
        </w:rPr>
        <w:t xml:space="preserve"> polgármester</w:t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</w:t>
      </w:r>
      <w:r w:rsidRPr="008447C8">
        <w:rPr>
          <w:rFonts w:ascii="Arial" w:eastAsia="Calibri" w:hAnsi="Arial" w:cs="Arial"/>
          <w:b/>
          <w:color w:val="000000"/>
          <w:sz w:val="24"/>
          <w:szCs w:val="24"/>
        </w:rPr>
        <w:tab/>
      </w:r>
    </w:p>
    <w:p w14:paraId="2C541121" w14:textId="77777777" w:rsidR="008447C8" w:rsidRPr="008447C8" w:rsidRDefault="008447C8" w:rsidP="008447C8">
      <w:pPr>
        <w:jc w:val="both"/>
        <w:rPr>
          <w:rFonts w:ascii="Arial" w:eastAsia="Calibri" w:hAnsi="Arial" w:cs="Arial"/>
          <w:bCs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t>Mór, 2026. ………….</w:t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  <w:t>Mór, 2026. ………….</w:t>
      </w:r>
    </w:p>
    <w:p w14:paraId="3021F5D5" w14:textId="77777777" w:rsidR="008447C8" w:rsidRPr="008447C8" w:rsidRDefault="008447C8" w:rsidP="008447C8">
      <w:pPr>
        <w:tabs>
          <w:tab w:val="left" w:pos="4725"/>
        </w:tabs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447C8">
        <w:rPr>
          <w:rFonts w:ascii="Arial" w:eastAsia="Calibri" w:hAnsi="Arial" w:cs="Arial"/>
          <w:bCs/>
          <w:sz w:val="24"/>
          <w:szCs w:val="24"/>
        </w:rPr>
        <w:t xml:space="preserve">Jogi ellenjegyző………………………        </w:t>
      </w:r>
      <w:r w:rsidRPr="008447C8">
        <w:rPr>
          <w:rFonts w:ascii="Arial" w:eastAsia="Calibri" w:hAnsi="Arial" w:cs="Arial"/>
          <w:sz w:val="24"/>
          <w:szCs w:val="24"/>
        </w:rPr>
        <w:t xml:space="preserve">Pénzügyi </w:t>
      </w:r>
      <w:proofErr w:type="gramStart"/>
      <w:r w:rsidRPr="008447C8">
        <w:rPr>
          <w:rFonts w:ascii="Arial" w:eastAsia="Calibri" w:hAnsi="Arial" w:cs="Arial"/>
          <w:sz w:val="24"/>
          <w:szCs w:val="24"/>
        </w:rPr>
        <w:t>ellenjegyző</w:t>
      </w:r>
      <w:r w:rsidRPr="008447C8"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 w:rsidRPr="008447C8">
        <w:rPr>
          <w:rFonts w:ascii="Arial" w:eastAsia="Calibri" w:hAnsi="Arial" w:cs="Arial"/>
          <w:bCs/>
          <w:sz w:val="24"/>
          <w:szCs w:val="24"/>
        </w:rPr>
        <w:t>………………</w:t>
      </w:r>
      <w:proofErr w:type="gramStart"/>
      <w:r w:rsidRPr="008447C8"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 w:rsidRPr="008447C8">
        <w:rPr>
          <w:rFonts w:ascii="Arial" w:eastAsia="Calibri" w:hAnsi="Arial" w:cs="Arial"/>
          <w:bCs/>
          <w:sz w:val="24"/>
          <w:szCs w:val="24"/>
        </w:rPr>
        <w:t>.</w:t>
      </w:r>
    </w:p>
    <w:p w14:paraId="21E0B3DD" w14:textId="77777777" w:rsidR="008447C8" w:rsidRPr="008447C8" w:rsidRDefault="008447C8" w:rsidP="008447C8">
      <w:pPr>
        <w:spacing w:line="276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>Dr. Taba Nikoletta</w:t>
      </w:r>
      <w:r w:rsidRPr="008447C8">
        <w:rPr>
          <w:rFonts w:ascii="Arial" w:eastAsia="Calibri" w:hAnsi="Arial" w:cs="Arial"/>
          <w:b/>
          <w:sz w:val="24"/>
          <w:szCs w:val="24"/>
        </w:rPr>
        <w:tab/>
      </w:r>
      <w:r w:rsidRPr="008447C8">
        <w:rPr>
          <w:rFonts w:ascii="Arial" w:eastAsia="Calibri" w:hAnsi="Arial" w:cs="Arial"/>
          <w:b/>
          <w:sz w:val="24"/>
          <w:szCs w:val="24"/>
        </w:rPr>
        <w:tab/>
      </w:r>
      <w:r w:rsidRPr="008447C8">
        <w:rPr>
          <w:rFonts w:ascii="Arial" w:eastAsia="Calibri" w:hAnsi="Arial" w:cs="Arial"/>
          <w:b/>
          <w:sz w:val="24"/>
          <w:szCs w:val="24"/>
        </w:rPr>
        <w:tab/>
      </w:r>
      <w:r w:rsidRPr="008447C8">
        <w:rPr>
          <w:rFonts w:ascii="Arial" w:eastAsia="Calibri" w:hAnsi="Arial" w:cs="Arial"/>
          <w:b/>
          <w:sz w:val="24"/>
          <w:szCs w:val="24"/>
        </w:rPr>
        <w:tab/>
      </w:r>
      <w:r w:rsidRPr="008447C8">
        <w:rPr>
          <w:rFonts w:ascii="Arial" w:eastAsia="Calibri" w:hAnsi="Arial" w:cs="Arial"/>
          <w:b/>
          <w:sz w:val="24"/>
          <w:szCs w:val="24"/>
        </w:rPr>
        <w:tab/>
        <w:t xml:space="preserve">     Hossó Anita</w:t>
      </w:r>
    </w:p>
    <w:p w14:paraId="4460E3B3" w14:textId="77777777" w:rsidR="008447C8" w:rsidRPr="008447C8" w:rsidRDefault="008447C8" w:rsidP="008447C8">
      <w:pPr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b/>
          <w:sz w:val="24"/>
          <w:szCs w:val="24"/>
        </w:rPr>
        <w:tab/>
        <w:t xml:space="preserve">         </w:t>
      </w:r>
      <w:r w:rsidRPr="008447C8">
        <w:rPr>
          <w:rFonts w:ascii="Arial" w:eastAsia="Calibri" w:hAnsi="Arial" w:cs="Arial"/>
          <w:sz w:val="24"/>
          <w:szCs w:val="24"/>
        </w:rPr>
        <w:t>jegyző</w:t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</w:r>
      <w:r w:rsidRPr="008447C8">
        <w:rPr>
          <w:rFonts w:ascii="Arial" w:eastAsia="Calibri" w:hAnsi="Arial" w:cs="Arial"/>
          <w:sz w:val="24"/>
          <w:szCs w:val="24"/>
        </w:rPr>
        <w:tab/>
        <w:t xml:space="preserve">          pénzügyi irodavezető</w:t>
      </w:r>
    </w:p>
    <w:p w14:paraId="540C2FA1" w14:textId="77777777" w:rsidR="008447C8" w:rsidRPr="008447C8" w:rsidRDefault="008447C8" w:rsidP="008447C8">
      <w:pPr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br w:type="page"/>
      </w:r>
    </w:p>
    <w:p w14:paraId="728C1903" w14:textId="77777777" w:rsidR="008447C8" w:rsidRPr="008447C8" w:rsidRDefault="008447C8" w:rsidP="008447C8">
      <w:pPr>
        <w:numPr>
          <w:ilvl w:val="0"/>
          <w:numId w:val="62"/>
        </w:numPr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8447C8">
        <w:rPr>
          <w:rFonts w:ascii="Arial" w:eastAsia="Calibri" w:hAnsi="Arial" w:cs="Arial"/>
          <w:sz w:val="24"/>
          <w:szCs w:val="24"/>
        </w:rPr>
        <w:lastRenderedPageBreak/>
        <w:t>sz. melléklet</w:t>
      </w:r>
    </w:p>
    <w:p w14:paraId="03A88D04" w14:textId="77777777" w:rsidR="008447C8" w:rsidRPr="008447C8" w:rsidRDefault="008447C8" w:rsidP="008447C8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74368EEB" w14:textId="77777777" w:rsidR="008447C8" w:rsidRPr="008447C8" w:rsidRDefault="008447C8" w:rsidP="008447C8">
      <w:pPr>
        <w:rPr>
          <w:rFonts w:ascii="Arial" w:eastAsia="Calibri" w:hAnsi="Arial" w:cs="Arial"/>
          <w:bCs/>
          <w:sz w:val="24"/>
          <w:szCs w:val="24"/>
        </w:rPr>
      </w:pPr>
      <w:bookmarkStart w:id="1" w:name="_Hlk148431275"/>
      <w:r w:rsidRPr="008447C8">
        <w:rPr>
          <w:rFonts w:ascii="Arial" w:eastAsia="Calibri" w:hAnsi="Arial" w:cs="Arial"/>
          <w:bCs/>
          <w:sz w:val="24"/>
          <w:szCs w:val="24"/>
        </w:rPr>
        <w:t>Dr. Kovács Laura szakorvos rendelési ideje:</w:t>
      </w:r>
    </w:p>
    <w:p w14:paraId="6C15BD9C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19180DC6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Hétfő:   </w:t>
      </w:r>
      <w:proofErr w:type="gramEnd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    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13:00 – 15:00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4AD52166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Kedd:   </w:t>
      </w:r>
      <w:proofErr w:type="gramEnd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    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09:00 – 11:00</w:t>
      </w:r>
    </w:p>
    <w:p w14:paraId="6D6F0FEE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Szerda:   </w:t>
      </w:r>
      <w:proofErr w:type="gramEnd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13:00 – 15:00 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tanácsadás: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15:00 – 15:30</w:t>
      </w:r>
    </w:p>
    <w:p w14:paraId="58C32169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Csütörtök: 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rendelés: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09:00 – 11:00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50E58E0A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>Péntek páros év     rendelés: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09:00 – 11:00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1186E7C2" w14:textId="77777777" w:rsidR="008447C8" w:rsidRPr="008447C8" w:rsidRDefault="008447C8" w:rsidP="008447C8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 xml:space="preserve">Péntek páratlan </w:t>
      </w:r>
      <w:proofErr w:type="gramStart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>év  rendelés</w:t>
      </w:r>
      <w:proofErr w:type="gramEnd"/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>:</w:t>
      </w:r>
      <w:r w:rsidRPr="008447C8">
        <w:rPr>
          <w:rFonts w:ascii="Arial" w:eastAsia="Calibri" w:hAnsi="Arial" w:cs="Arial"/>
          <w:bCs/>
          <w:color w:val="000000"/>
          <w:sz w:val="24"/>
          <w:szCs w:val="24"/>
        </w:rPr>
        <w:tab/>
        <w:t>13:00 – 15:00</w:t>
      </w:r>
    </w:p>
    <w:bookmarkEnd w:id="1"/>
    <w:p w14:paraId="5718B54A" w14:textId="1562A93B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536C9" w14:textId="77777777" w:rsidR="00D54E40" w:rsidRDefault="00D54E40">
      <w:pPr>
        <w:spacing w:after="0" w:line="240" w:lineRule="auto"/>
      </w:pPr>
      <w:r>
        <w:separator/>
      </w:r>
    </w:p>
  </w:endnote>
  <w:endnote w:type="continuationSeparator" w:id="0">
    <w:p w14:paraId="32649FD6" w14:textId="77777777" w:rsidR="00D54E40" w:rsidRDefault="00D5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3866D" w14:textId="77777777" w:rsidR="00D54E40" w:rsidRDefault="00D54E40">
      <w:pPr>
        <w:spacing w:after="0" w:line="240" w:lineRule="auto"/>
      </w:pPr>
      <w:r>
        <w:separator/>
      </w:r>
    </w:p>
  </w:footnote>
  <w:footnote w:type="continuationSeparator" w:id="0">
    <w:p w14:paraId="59B9F3F8" w14:textId="77777777" w:rsidR="00D54E40" w:rsidRDefault="00D54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302EA2"/>
    <w:multiLevelType w:val="hybridMultilevel"/>
    <w:tmpl w:val="057A961C"/>
    <w:lvl w:ilvl="0" w:tplc="8134214E">
      <w:start w:val="1"/>
      <w:numFmt w:val="lowerLetter"/>
      <w:lvlText w:val="%1.)"/>
      <w:lvlJc w:val="left"/>
      <w:pPr>
        <w:ind w:left="72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3" w:hanging="360"/>
      </w:pPr>
    </w:lvl>
    <w:lvl w:ilvl="2" w:tplc="040E001B" w:tentative="1">
      <w:start w:val="1"/>
      <w:numFmt w:val="lowerRoman"/>
      <w:lvlText w:val="%3."/>
      <w:lvlJc w:val="right"/>
      <w:pPr>
        <w:ind w:left="2163" w:hanging="180"/>
      </w:pPr>
    </w:lvl>
    <w:lvl w:ilvl="3" w:tplc="040E000F" w:tentative="1">
      <w:start w:val="1"/>
      <w:numFmt w:val="decimal"/>
      <w:lvlText w:val="%4."/>
      <w:lvlJc w:val="left"/>
      <w:pPr>
        <w:ind w:left="2883" w:hanging="360"/>
      </w:pPr>
    </w:lvl>
    <w:lvl w:ilvl="4" w:tplc="040E0019" w:tentative="1">
      <w:start w:val="1"/>
      <w:numFmt w:val="lowerLetter"/>
      <w:lvlText w:val="%5."/>
      <w:lvlJc w:val="left"/>
      <w:pPr>
        <w:ind w:left="3603" w:hanging="360"/>
      </w:pPr>
    </w:lvl>
    <w:lvl w:ilvl="5" w:tplc="040E001B" w:tentative="1">
      <w:start w:val="1"/>
      <w:numFmt w:val="lowerRoman"/>
      <w:lvlText w:val="%6."/>
      <w:lvlJc w:val="right"/>
      <w:pPr>
        <w:ind w:left="4323" w:hanging="180"/>
      </w:pPr>
    </w:lvl>
    <w:lvl w:ilvl="6" w:tplc="040E000F" w:tentative="1">
      <w:start w:val="1"/>
      <w:numFmt w:val="decimal"/>
      <w:lvlText w:val="%7."/>
      <w:lvlJc w:val="left"/>
      <w:pPr>
        <w:ind w:left="5043" w:hanging="360"/>
      </w:pPr>
    </w:lvl>
    <w:lvl w:ilvl="7" w:tplc="040E0019" w:tentative="1">
      <w:start w:val="1"/>
      <w:numFmt w:val="lowerLetter"/>
      <w:lvlText w:val="%8."/>
      <w:lvlJc w:val="left"/>
      <w:pPr>
        <w:ind w:left="5763" w:hanging="360"/>
      </w:pPr>
    </w:lvl>
    <w:lvl w:ilvl="8" w:tplc="040E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D6E62"/>
    <w:multiLevelType w:val="hybridMultilevel"/>
    <w:tmpl w:val="AB3EF9F2"/>
    <w:lvl w:ilvl="0" w:tplc="78108D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3B6AC5"/>
    <w:multiLevelType w:val="hybridMultilevel"/>
    <w:tmpl w:val="EDBE2C1C"/>
    <w:lvl w:ilvl="0" w:tplc="BD5850DE">
      <w:start w:val="1"/>
      <w:numFmt w:val="decimal"/>
      <w:lvlText w:val="%1."/>
      <w:lvlJc w:val="left"/>
      <w:pPr>
        <w:ind w:left="285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76" w:hanging="360"/>
      </w:pPr>
    </w:lvl>
    <w:lvl w:ilvl="2" w:tplc="040E001B" w:tentative="1">
      <w:start w:val="1"/>
      <w:numFmt w:val="lowerRoman"/>
      <w:lvlText w:val="%3."/>
      <w:lvlJc w:val="right"/>
      <w:pPr>
        <w:ind w:left="4296" w:hanging="180"/>
      </w:pPr>
    </w:lvl>
    <w:lvl w:ilvl="3" w:tplc="040E000F" w:tentative="1">
      <w:start w:val="1"/>
      <w:numFmt w:val="decimal"/>
      <w:lvlText w:val="%4."/>
      <w:lvlJc w:val="left"/>
      <w:pPr>
        <w:ind w:left="5016" w:hanging="360"/>
      </w:pPr>
    </w:lvl>
    <w:lvl w:ilvl="4" w:tplc="040E0019" w:tentative="1">
      <w:start w:val="1"/>
      <w:numFmt w:val="lowerLetter"/>
      <w:lvlText w:val="%5."/>
      <w:lvlJc w:val="left"/>
      <w:pPr>
        <w:ind w:left="5736" w:hanging="360"/>
      </w:pPr>
    </w:lvl>
    <w:lvl w:ilvl="5" w:tplc="040E001B" w:tentative="1">
      <w:start w:val="1"/>
      <w:numFmt w:val="lowerRoman"/>
      <w:lvlText w:val="%6."/>
      <w:lvlJc w:val="right"/>
      <w:pPr>
        <w:ind w:left="6456" w:hanging="180"/>
      </w:pPr>
    </w:lvl>
    <w:lvl w:ilvl="6" w:tplc="040E000F" w:tentative="1">
      <w:start w:val="1"/>
      <w:numFmt w:val="decimal"/>
      <w:lvlText w:val="%7."/>
      <w:lvlJc w:val="left"/>
      <w:pPr>
        <w:ind w:left="7176" w:hanging="360"/>
      </w:pPr>
    </w:lvl>
    <w:lvl w:ilvl="7" w:tplc="040E0019" w:tentative="1">
      <w:start w:val="1"/>
      <w:numFmt w:val="lowerLetter"/>
      <w:lvlText w:val="%8."/>
      <w:lvlJc w:val="left"/>
      <w:pPr>
        <w:ind w:left="7896" w:hanging="360"/>
      </w:pPr>
    </w:lvl>
    <w:lvl w:ilvl="8" w:tplc="040E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28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4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6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2926DA"/>
    <w:multiLevelType w:val="hybridMultilevel"/>
    <w:tmpl w:val="65DE66FE"/>
    <w:lvl w:ilvl="0" w:tplc="294EE284">
      <w:start w:val="1"/>
      <w:numFmt w:val="upperRoman"/>
      <w:lvlText w:val="%1."/>
      <w:lvlJc w:val="left"/>
      <w:pPr>
        <w:ind w:left="723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8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2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9"/>
  </w:num>
  <w:num w:numId="2" w16cid:durableId="932590407">
    <w:abstractNumId w:val="54"/>
  </w:num>
  <w:num w:numId="3" w16cid:durableId="1469779523">
    <w:abstractNumId w:val="20"/>
  </w:num>
  <w:num w:numId="4" w16cid:durableId="1727148376">
    <w:abstractNumId w:val="33"/>
  </w:num>
  <w:num w:numId="5" w16cid:durableId="989790583">
    <w:abstractNumId w:val="56"/>
  </w:num>
  <w:num w:numId="6" w16cid:durableId="1119686896">
    <w:abstractNumId w:val="50"/>
  </w:num>
  <w:num w:numId="7" w16cid:durableId="1425150617">
    <w:abstractNumId w:val="28"/>
  </w:num>
  <w:num w:numId="8" w16cid:durableId="1898279024">
    <w:abstractNumId w:val="6"/>
  </w:num>
  <w:num w:numId="9" w16cid:durableId="1036734201">
    <w:abstractNumId w:val="41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3"/>
  </w:num>
  <w:num w:numId="13" w16cid:durableId="2099206043">
    <w:abstractNumId w:val="36"/>
  </w:num>
  <w:num w:numId="14" w16cid:durableId="491682190">
    <w:abstractNumId w:val="45"/>
  </w:num>
  <w:num w:numId="15" w16cid:durableId="673803049">
    <w:abstractNumId w:val="32"/>
  </w:num>
  <w:num w:numId="16" w16cid:durableId="513498263">
    <w:abstractNumId w:val="46"/>
  </w:num>
  <w:num w:numId="17" w16cid:durableId="47002444">
    <w:abstractNumId w:val="42"/>
  </w:num>
  <w:num w:numId="18" w16cid:durableId="256643119">
    <w:abstractNumId w:val="17"/>
  </w:num>
  <w:num w:numId="19" w16cid:durableId="1123843471">
    <w:abstractNumId w:val="40"/>
  </w:num>
  <w:num w:numId="20" w16cid:durableId="1431924399">
    <w:abstractNumId w:val="26"/>
  </w:num>
  <w:num w:numId="21" w16cid:durableId="2127698981">
    <w:abstractNumId w:val="51"/>
  </w:num>
  <w:num w:numId="22" w16cid:durableId="105778764">
    <w:abstractNumId w:val="5"/>
  </w:num>
  <w:num w:numId="23" w16cid:durableId="462769744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4"/>
  </w:num>
  <w:num w:numId="25" w16cid:durableId="72819208">
    <w:abstractNumId w:val="43"/>
  </w:num>
  <w:num w:numId="26" w16cid:durableId="1086415924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8"/>
  </w:num>
  <w:num w:numId="29" w16cid:durableId="2110926038">
    <w:abstractNumId w:val="34"/>
  </w:num>
  <w:num w:numId="30" w16cid:durableId="1212889486">
    <w:abstractNumId w:val="21"/>
  </w:num>
  <w:num w:numId="31" w16cid:durableId="433403653">
    <w:abstractNumId w:val="14"/>
  </w:num>
  <w:num w:numId="32" w16cid:durableId="135037483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7"/>
  </w:num>
  <w:num w:numId="35" w16cid:durableId="1830633797">
    <w:abstractNumId w:val="31"/>
  </w:num>
  <w:num w:numId="36" w16cid:durableId="649135764">
    <w:abstractNumId w:val="37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5"/>
  </w:num>
  <w:num w:numId="40" w16cid:durableId="2034721287">
    <w:abstractNumId w:val="4"/>
  </w:num>
  <w:num w:numId="41" w16cid:durableId="1356617188">
    <w:abstractNumId w:val="59"/>
  </w:num>
  <w:num w:numId="42" w16cid:durableId="239564261">
    <w:abstractNumId w:val="18"/>
  </w:num>
  <w:num w:numId="43" w16cid:durableId="4570664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9"/>
  </w:num>
  <w:num w:numId="45" w16cid:durableId="708073455">
    <w:abstractNumId w:val="5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8"/>
  </w:num>
  <w:num w:numId="51" w16cid:durableId="1510410924">
    <w:abstractNumId w:val="10"/>
  </w:num>
  <w:num w:numId="52" w16cid:durableId="249193436">
    <w:abstractNumId w:val="23"/>
  </w:num>
  <w:num w:numId="53" w16cid:durableId="1968005487">
    <w:abstractNumId w:val="19"/>
  </w:num>
  <w:num w:numId="54" w16cid:durableId="2114935483">
    <w:abstractNumId w:val="25"/>
  </w:num>
  <w:num w:numId="55" w16cid:durableId="1806845987">
    <w:abstractNumId w:val="35"/>
  </w:num>
  <w:num w:numId="56" w16cid:durableId="1084180302">
    <w:abstractNumId w:val="30"/>
  </w:num>
  <w:num w:numId="57" w16cid:durableId="191273958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5"/>
  </w:num>
  <w:num w:numId="59" w16cid:durableId="1177383083">
    <w:abstractNumId w:val="16"/>
  </w:num>
  <w:num w:numId="60" w16cid:durableId="492765373">
    <w:abstractNumId w:val="47"/>
  </w:num>
  <w:num w:numId="61" w16cid:durableId="1936939642">
    <w:abstractNumId w:val="13"/>
  </w:num>
  <w:num w:numId="62" w16cid:durableId="11771856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447C8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54E40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1243</Words>
  <Characters>8582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2026-04-02T08:02:00Z</cp:lastPrinted>
  <dcterms:created xsi:type="dcterms:W3CDTF">2026-04-02T08:03:00Z</dcterms:created>
  <dcterms:modified xsi:type="dcterms:W3CDTF">2026-04-02T08:03:00Z</dcterms:modified>
</cp:coreProperties>
</file>