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C107" w14:textId="10BD33E2" w:rsidR="00B7242B" w:rsidRPr="00B7242B" w:rsidRDefault="00B7242B" w:rsidP="00B724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7FB16F0" w14:textId="2C565D57" w:rsidR="00B7242B" w:rsidRPr="00B7242B" w:rsidRDefault="001D76EC" w:rsidP="00B7242B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7</w:t>
      </w:r>
      <w:r w:rsidR="00A9164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5</w:t>
      </w:r>
      <w:r w:rsidR="00B7242B"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/2026. (</w:t>
      </w:r>
      <w:r w:rsidR="0014409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B7242B"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I.</w:t>
      </w:r>
      <w:r w:rsidR="0014409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1</w:t>
      </w:r>
      <w:r w:rsidR="00B7242B"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8.) </w:t>
      </w:r>
      <w:r w:rsidR="00B7242B" w:rsidRPr="00B7242B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6ABD685" w14:textId="77777777" w:rsidR="00B7242B" w:rsidRPr="00B7242B" w:rsidRDefault="00B7242B" w:rsidP="00B724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B2EEAA7" w14:textId="77777777" w:rsidR="00A91646" w:rsidRDefault="00A91646" w:rsidP="00B724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A91646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a Mór közvilágításának fejlesztésére és üzemeltetésére vonatkozó </w:t>
      </w:r>
    </w:p>
    <w:p w14:paraId="79518447" w14:textId="29534947" w:rsidR="00B7242B" w:rsidRPr="00B7242B" w:rsidRDefault="00A91646" w:rsidP="00B724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A91646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szolgáltatási szerződés 1. sz. módosítása tárgyában</w:t>
      </w:r>
    </w:p>
    <w:bookmarkEnd w:id="0"/>
    <w:p w14:paraId="583B32E6" w14:textId="77777777" w:rsidR="00A91646" w:rsidRPr="00A91646" w:rsidRDefault="00A91646" w:rsidP="00A9164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21C9039" w14:textId="77777777" w:rsidR="00A91646" w:rsidRPr="00A91646" w:rsidRDefault="00A91646" w:rsidP="00A91646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  <w:r w:rsidRPr="00A91646">
        <w:rPr>
          <w:rFonts w:ascii="Arial" w:eastAsia="Calibri" w:hAnsi="Arial" w:cs="Arial"/>
          <w:iCs/>
          <w:sz w:val="24"/>
          <w:szCs w:val="24"/>
        </w:rPr>
        <w:t xml:space="preserve">1.Mór Városi Önkormányzat Képviselő-testülete - az ajánlatkérő önkormányzat részéről – a </w:t>
      </w:r>
      <w:r w:rsidRPr="00A91646">
        <w:rPr>
          <w:rFonts w:ascii="Arial" w:eastAsia="Calibri" w:hAnsi="Arial" w:cs="Arial"/>
          <w:sz w:val="24"/>
          <w:szCs w:val="24"/>
        </w:rPr>
        <w:t xml:space="preserve">73/2024. (III.14.) határozatával </w:t>
      </w:r>
      <w:r w:rsidRPr="00A91646">
        <w:rPr>
          <w:rFonts w:ascii="Arial" w:eastAsia="Calibri" w:hAnsi="Arial" w:cs="Arial"/>
          <w:iCs/>
          <w:sz w:val="24"/>
          <w:szCs w:val="24"/>
        </w:rPr>
        <w:t xml:space="preserve">a közbeszerzésekről szóló </w:t>
      </w:r>
      <w:r w:rsidRPr="00A91646">
        <w:rPr>
          <w:rFonts w:ascii="Arial" w:eastAsia="Calibri" w:hAnsi="Arial" w:cs="Arial"/>
          <w:sz w:val="24"/>
          <w:szCs w:val="24"/>
        </w:rPr>
        <w:t xml:space="preserve">2015. évi </w:t>
      </w:r>
      <w:r w:rsidRPr="00A91646">
        <w:rPr>
          <w:rFonts w:ascii="Arial" w:eastAsia="Calibri" w:hAnsi="Arial" w:cs="Arial"/>
          <w:iCs/>
          <w:sz w:val="24"/>
          <w:szCs w:val="24"/>
        </w:rPr>
        <w:t>CXLIII</w:t>
      </w:r>
      <w:r w:rsidRPr="00A91646">
        <w:rPr>
          <w:rFonts w:ascii="Arial" w:eastAsia="Calibri" w:hAnsi="Arial" w:cs="Arial"/>
          <w:sz w:val="24"/>
          <w:szCs w:val="24"/>
        </w:rPr>
        <w:t xml:space="preserve">. törvény Második rész 81. §-ban rögzített feltételek fennállása alapján, uniós értékhatárt elérő nyílt </w:t>
      </w:r>
      <w:r w:rsidRPr="00A91646">
        <w:rPr>
          <w:rFonts w:ascii="Arial" w:eastAsia="Calibri" w:hAnsi="Arial" w:cs="Arial"/>
          <w:iCs/>
          <w:sz w:val="24"/>
          <w:szCs w:val="24"/>
        </w:rPr>
        <w:t xml:space="preserve">közbeszerzési eljárást indított közvilágításfejlesztés és üzemeltetés Móron tárgyban, melynek eredményeként </w:t>
      </w:r>
      <w:r w:rsidRPr="00A91646">
        <w:rPr>
          <w:rFonts w:ascii="Arial" w:eastAsia="Calibri" w:hAnsi="Arial" w:cs="Arial"/>
          <w:bCs/>
          <w:sz w:val="24"/>
          <w:szCs w:val="24"/>
        </w:rPr>
        <w:t>az MVM ESCO Urban Kft (</w:t>
      </w:r>
      <w:r w:rsidRPr="00A91646">
        <w:rPr>
          <w:rFonts w:ascii="Arial" w:eastAsia="Calibri" w:hAnsi="Arial" w:cs="Arial"/>
          <w:iCs/>
          <w:sz w:val="24"/>
          <w:szCs w:val="24"/>
        </w:rPr>
        <w:t xml:space="preserve">1081 Budapest, II. János Pál Pápa tér 20.) és RONEKO Ipari Szolgáltató és Kereskedelmi Kft. </w:t>
      </w:r>
      <w:r w:rsidRPr="00A91646">
        <w:rPr>
          <w:rFonts w:ascii="Arial" w:eastAsia="Calibri" w:hAnsi="Arial" w:cs="Arial"/>
          <w:bCs/>
          <w:sz w:val="24"/>
          <w:szCs w:val="24"/>
        </w:rPr>
        <w:t>(</w:t>
      </w:r>
      <w:r w:rsidRPr="00A91646">
        <w:rPr>
          <w:rFonts w:ascii="Arial" w:eastAsia="Calibri" w:hAnsi="Arial" w:cs="Arial"/>
          <w:iCs/>
          <w:sz w:val="24"/>
          <w:szCs w:val="24"/>
        </w:rPr>
        <w:t>8000 Székesfehérvár, Takarodó út 9.) közös ajánlattevőkkel</w:t>
      </w:r>
      <w:r w:rsidRPr="00A9164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91646">
        <w:rPr>
          <w:rFonts w:ascii="Arial" w:eastAsia="Calibri" w:hAnsi="Arial" w:cs="Arial"/>
          <w:iCs/>
          <w:sz w:val="24"/>
          <w:szCs w:val="24"/>
        </w:rPr>
        <w:t>2024.06.28-án kötött szolgáltatási szerződés 1. sz. módosítását a határozat mellékletét képező tartalommal jóváhagyja.</w:t>
      </w:r>
    </w:p>
    <w:p w14:paraId="4CD5BF69" w14:textId="77777777" w:rsidR="00A91646" w:rsidRPr="00A91646" w:rsidRDefault="00A91646" w:rsidP="00A91646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F1CFDC8" w14:textId="77777777" w:rsidR="00A91646" w:rsidRPr="00A91646" w:rsidRDefault="00A91646" w:rsidP="00A91646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  <w:r w:rsidRPr="00A91646">
        <w:rPr>
          <w:rFonts w:ascii="Arial" w:eastAsia="Calibri" w:hAnsi="Arial" w:cs="Arial"/>
          <w:iCs/>
          <w:sz w:val="24"/>
          <w:szCs w:val="24"/>
        </w:rPr>
        <w:t>2.A szerződésmódosításhoz szükséges többletfedezetet a Képviselő-testület az önkormányzat 2026. évi költségvetésében betervezte.</w:t>
      </w:r>
    </w:p>
    <w:p w14:paraId="5640A4F1" w14:textId="77777777" w:rsidR="00A91646" w:rsidRPr="00A91646" w:rsidRDefault="00A91646" w:rsidP="00A91646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09048FBD" w14:textId="77777777" w:rsidR="00A91646" w:rsidRPr="00A91646" w:rsidRDefault="00A91646" w:rsidP="00A91646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  <w:r w:rsidRPr="00A91646">
        <w:rPr>
          <w:rFonts w:ascii="Arial" w:eastAsia="Calibri" w:hAnsi="Arial" w:cs="Arial"/>
          <w:iCs/>
          <w:sz w:val="24"/>
          <w:szCs w:val="24"/>
        </w:rPr>
        <w:t>A Képviselő-testület felhatalmazza a polgármestert a szerződésmódosítás aláírására.</w:t>
      </w:r>
    </w:p>
    <w:p w14:paraId="0F0B0581" w14:textId="77777777" w:rsidR="00A91646" w:rsidRPr="00A91646" w:rsidRDefault="00A91646" w:rsidP="00A9164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4DED00D" w14:textId="77777777" w:rsidR="00A91646" w:rsidRPr="00A91646" w:rsidRDefault="00A91646" w:rsidP="00A9164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91646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A91646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74B18AE3BA534D05859E42607C2280FE"/>
          </w:placeholder>
          <w:date w:fullDate="2026-02-27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A91646">
            <w:rPr>
              <w:rFonts w:ascii="Arial" w:eastAsia="Calibri" w:hAnsi="Arial" w:cs="Arial"/>
              <w:sz w:val="24"/>
              <w:szCs w:val="24"/>
            </w:rPr>
            <w:t>2026.02.27.</w:t>
          </w:r>
        </w:sdtContent>
      </w:sdt>
    </w:p>
    <w:p w14:paraId="62E04050" w14:textId="77777777" w:rsidR="00A91646" w:rsidRPr="00A91646" w:rsidRDefault="00A91646" w:rsidP="00A9164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91646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A91646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F9D963D2148943BCA997C2F2A35ADD10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A91646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A91646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F9D963D2148943BCA997C2F2A35ADD10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  <w:listItem w:displayText="Projekt Iroda" w:value="Projekt Iroda"/>
          </w:dropDownList>
        </w:sdtPr>
        <w:sdtContent>
          <w:r w:rsidRPr="00A91646">
            <w:rPr>
              <w:rFonts w:ascii="Arial" w:eastAsia="Calibri" w:hAnsi="Arial" w:cs="Arial"/>
              <w:sz w:val="24"/>
              <w:szCs w:val="24"/>
            </w:rPr>
            <w:t>Önkormányzati Iroda</w:t>
          </w:r>
        </w:sdtContent>
      </w:sdt>
      <w:r w:rsidRPr="00A91646">
        <w:rPr>
          <w:rFonts w:ascii="Arial" w:eastAsia="Calibri" w:hAnsi="Arial" w:cs="Arial"/>
          <w:sz w:val="24"/>
          <w:szCs w:val="24"/>
        </w:rPr>
        <w:t>)</w:t>
      </w:r>
    </w:p>
    <w:p w14:paraId="501022BD" w14:textId="77777777" w:rsidR="00A91646" w:rsidRPr="00A91646" w:rsidRDefault="00A91646" w:rsidP="00A9164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B88DB36" w14:textId="77777777" w:rsidR="00A91646" w:rsidRDefault="00A91646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48440AA" w14:textId="77777777" w:rsidR="00A91646" w:rsidRDefault="00A91646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F096762" w14:textId="77777777" w:rsidR="00A91646" w:rsidRDefault="00A91646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Pr="00BA553C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A916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BFBC" w14:textId="77777777" w:rsidR="00760EDB" w:rsidRDefault="00760EDB">
      <w:pPr>
        <w:spacing w:after="0" w:line="240" w:lineRule="auto"/>
      </w:pPr>
      <w:r>
        <w:separator/>
      </w:r>
    </w:p>
  </w:endnote>
  <w:endnote w:type="continuationSeparator" w:id="0">
    <w:p w14:paraId="6B9EE570" w14:textId="77777777" w:rsidR="00760EDB" w:rsidRDefault="0076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8B05" w14:textId="77777777" w:rsidR="00760EDB" w:rsidRDefault="00760EDB">
      <w:pPr>
        <w:spacing w:after="0" w:line="240" w:lineRule="auto"/>
      </w:pPr>
      <w:r>
        <w:separator/>
      </w:r>
    </w:p>
  </w:footnote>
  <w:footnote w:type="continuationSeparator" w:id="0">
    <w:p w14:paraId="79E082BE" w14:textId="77777777" w:rsidR="00760EDB" w:rsidRDefault="00760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4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1"/>
  </w:num>
  <w:num w:numId="2" w16cid:durableId="932590407">
    <w:abstractNumId w:val="46"/>
  </w:num>
  <w:num w:numId="3" w16cid:durableId="1469779523">
    <w:abstractNumId w:val="18"/>
  </w:num>
  <w:num w:numId="4" w16cid:durableId="1727148376">
    <w:abstractNumId w:val="28"/>
  </w:num>
  <w:num w:numId="5" w16cid:durableId="989790583">
    <w:abstractNumId w:val="47"/>
  </w:num>
  <w:num w:numId="6" w16cid:durableId="1119686896">
    <w:abstractNumId w:val="42"/>
  </w:num>
  <w:num w:numId="7" w16cid:durableId="1425150617">
    <w:abstractNumId w:val="24"/>
  </w:num>
  <w:num w:numId="8" w16cid:durableId="1898279024">
    <w:abstractNumId w:val="6"/>
  </w:num>
  <w:num w:numId="9" w16cid:durableId="1036734201">
    <w:abstractNumId w:val="34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5"/>
  </w:num>
  <w:num w:numId="13" w16cid:durableId="2099206043">
    <w:abstractNumId w:val="30"/>
  </w:num>
  <w:num w:numId="14" w16cid:durableId="491682190">
    <w:abstractNumId w:val="38"/>
  </w:num>
  <w:num w:numId="15" w16cid:durableId="673803049">
    <w:abstractNumId w:val="27"/>
  </w:num>
  <w:num w:numId="16" w16cid:durableId="513498263">
    <w:abstractNumId w:val="39"/>
  </w:num>
  <w:num w:numId="17" w16cid:durableId="47002444">
    <w:abstractNumId w:val="35"/>
  </w:num>
  <w:num w:numId="18" w16cid:durableId="256643119">
    <w:abstractNumId w:val="15"/>
  </w:num>
  <w:num w:numId="19" w16cid:durableId="1123843471">
    <w:abstractNumId w:val="33"/>
  </w:num>
  <w:num w:numId="20" w16cid:durableId="1431924399">
    <w:abstractNumId w:val="23"/>
  </w:num>
  <w:num w:numId="21" w16cid:durableId="2127698981">
    <w:abstractNumId w:val="43"/>
  </w:num>
  <w:num w:numId="22" w16cid:durableId="105778764">
    <w:abstractNumId w:val="5"/>
  </w:num>
  <w:num w:numId="23" w16cid:durableId="46276974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2"/>
  </w:num>
  <w:num w:numId="25" w16cid:durableId="72819208">
    <w:abstractNumId w:val="36"/>
  </w:num>
  <w:num w:numId="26" w16cid:durableId="10864159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9"/>
  </w:num>
  <w:num w:numId="29" w16cid:durableId="2110926038">
    <w:abstractNumId w:val="29"/>
  </w:num>
  <w:num w:numId="30" w16cid:durableId="1212889486">
    <w:abstractNumId w:val="19"/>
  </w:num>
  <w:num w:numId="31" w16cid:durableId="433403653">
    <w:abstractNumId w:val="13"/>
  </w:num>
  <w:num w:numId="32" w16cid:durableId="135037483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8"/>
  </w:num>
  <w:num w:numId="35" w16cid:durableId="1830633797">
    <w:abstractNumId w:val="26"/>
  </w:num>
  <w:num w:numId="36" w16cid:durableId="649135764">
    <w:abstractNumId w:val="31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50"/>
  </w:num>
  <w:num w:numId="42" w16cid:durableId="239564261">
    <w:abstractNumId w:val="16"/>
  </w:num>
  <w:num w:numId="43" w16cid:durableId="4570664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5"/>
  </w:num>
  <w:num w:numId="45" w16cid:durableId="70807345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40"/>
  </w:num>
  <w:num w:numId="51" w16cid:durableId="1510410924">
    <w:abstractNumId w:val="10"/>
  </w:num>
  <w:num w:numId="52" w16cid:durableId="249193436">
    <w:abstractNumId w:val="21"/>
  </w:num>
  <w:num w:numId="53" w16cid:durableId="19680054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D76EC"/>
    <w:rsid w:val="001E1829"/>
    <w:rsid w:val="001E518C"/>
    <w:rsid w:val="001F0E88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21FAD"/>
    <w:rsid w:val="00743855"/>
    <w:rsid w:val="007606A2"/>
    <w:rsid w:val="00760EDB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91646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17EC0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18AE3BA534D05859E42607C2280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2649BF-1B88-43A4-846E-F95E247F3543}"/>
      </w:docPartPr>
      <w:docPartBody>
        <w:p w:rsidR="00095058" w:rsidRDefault="008B28A7" w:rsidP="008B28A7">
          <w:pPr>
            <w:pStyle w:val="74B18AE3BA534D05859E42607C2280FE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F9D963D2148943BCA997C2F2A35ADD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46B949-E98E-4FAB-A61D-637E2665A3B9}"/>
      </w:docPartPr>
      <w:docPartBody>
        <w:p w:rsidR="00095058" w:rsidRDefault="008B28A7" w:rsidP="008B28A7">
          <w:pPr>
            <w:pStyle w:val="F9D963D2148943BCA997C2F2A35ADD10"/>
          </w:pPr>
          <w:r w:rsidRPr="007B570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F4"/>
    <w:rsid w:val="00095058"/>
    <w:rsid w:val="00406BFE"/>
    <w:rsid w:val="00721FAD"/>
    <w:rsid w:val="008B28A7"/>
    <w:rsid w:val="008C211D"/>
    <w:rsid w:val="009C32F4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B28A7"/>
    <w:rPr>
      <w:color w:val="808080"/>
    </w:rPr>
  </w:style>
  <w:style w:type="paragraph" w:customStyle="1" w:styleId="FA23DA81EFD54F6FBCF16909189CE61A">
    <w:name w:val="FA23DA81EFD54F6FBCF16909189CE61A"/>
    <w:rsid w:val="009C32F4"/>
  </w:style>
  <w:style w:type="paragraph" w:customStyle="1" w:styleId="4CD3FC3146904A98815D3177533CA507">
    <w:name w:val="4CD3FC3146904A98815D3177533CA507"/>
    <w:rsid w:val="009C32F4"/>
  </w:style>
  <w:style w:type="paragraph" w:customStyle="1" w:styleId="74B18AE3BA534D05859E42607C2280FE">
    <w:name w:val="74B18AE3BA534D05859E42607C2280FE"/>
    <w:rsid w:val="008B28A7"/>
  </w:style>
  <w:style w:type="paragraph" w:customStyle="1" w:styleId="F9D963D2148943BCA997C2F2A35ADD10">
    <w:name w:val="F9D963D2148943BCA997C2F2A35ADD10"/>
    <w:rsid w:val="008B2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2026-02-24T07:12:00Z</dcterms:created>
  <dcterms:modified xsi:type="dcterms:W3CDTF">2026-02-24T07:12:00Z</dcterms:modified>
</cp:coreProperties>
</file>