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C9B5" w14:textId="77777777" w:rsidR="00E359AD" w:rsidRPr="00E359AD" w:rsidRDefault="00E359AD" w:rsidP="00E359AD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E359AD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13F0DB28" w14:textId="77777777" w:rsidR="00E359AD" w:rsidRPr="00E359AD" w:rsidRDefault="00E359AD" w:rsidP="00E359AD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A143C10" w14:textId="77777777" w:rsidR="00E359AD" w:rsidRPr="00E359AD" w:rsidRDefault="00E359AD" w:rsidP="00E359AD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359AD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155103F0" w14:textId="77777777" w:rsidR="00E359AD" w:rsidRPr="00E359AD" w:rsidRDefault="00E359AD" w:rsidP="00E359AD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359AD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6010C4A9" w14:textId="77777777" w:rsidR="00E359AD" w:rsidRPr="00E359AD" w:rsidRDefault="00E359AD" w:rsidP="00E359AD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359AD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63/2025. (XI.27.) határozata</w:t>
      </w:r>
    </w:p>
    <w:p w14:paraId="7E556341" w14:textId="77777777" w:rsidR="00E359AD" w:rsidRPr="00E359AD" w:rsidRDefault="00E359AD" w:rsidP="00E359AD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CCDA8FA" w14:textId="77777777" w:rsidR="00E359AD" w:rsidRPr="00E359AD" w:rsidRDefault="00E359AD" w:rsidP="00E359AD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15137599"/>
      <w:r w:rsidRPr="00E359AD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Meseház Óvoda-Bölcsőde Szervezeti és Működési Szabályzatának módosítása tárgyában</w:t>
      </w:r>
      <w:bookmarkEnd w:id="0"/>
    </w:p>
    <w:p w14:paraId="68D85C1B" w14:textId="77777777" w:rsidR="00E359AD" w:rsidRPr="00E359AD" w:rsidRDefault="00E359AD" w:rsidP="00E359AD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4F52571E" w14:textId="77777777" w:rsidR="00E359AD" w:rsidRPr="00E359AD" w:rsidRDefault="00E359AD" w:rsidP="00E359A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E359AD">
        <w:rPr>
          <w:rFonts w:ascii="Arial" w:eastAsia="Times New Roman" w:hAnsi="Arial" w:cs="Arial"/>
          <w:kern w:val="0"/>
          <w:lang w:eastAsia="hu-HU"/>
          <w14:ligatures w14:val="none"/>
        </w:rPr>
        <w:t xml:space="preserve">A Móri Többcélú Kistérségi Társulás Társulási Tanácsa a határozat mellékletét képező szövegtartalommal </w:t>
      </w:r>
      <w:r w:rsidRPr="00E359AD">
        <w:rPr>
          <w:rFonts w:ascii="Arial" w:eastAsia="Times New Roman" w:hAnsi="Arial" w:cs="Arial"/>
          <w:bCs/>
          <w:kern w:val="0"/>
          <w:lang w:eastAsia="hu-HU"/>
          <w14:ligatures w14:val="none"/>
        </w:rPr>
        <w:t xml:space="preserve">a </w:t>
      </w:r>
      <w:r w:rsidRPr="00E359AD">
        <w:rPr>
          <w:rFonts w:ascii="Arial" w:eastAsia="Times New Roman" w:hAnsi="Arial" w:cs="Arial"/>
          <w:kern w:val="0"/>
          <w:lang w:eastAsia="hu-HU"/>
          <w14:ligatures w14:val="none"/>
        </w:rPr>
        <w:t xml:space="preserve">Meseház Óvoda-Bölcsőde </w:t>
      </w:r>
      <w:r w:rsidRPr="00E359AD">
        <w:rPr>
          <w:rFonts w:ascii="Arial" w:eastAsia="Times New Roman" w:hAnsi="Arial" w:cs="Arial"/>
          <w:bCs/>
          <w:kern w:val="0"/>
          <w:lang w:eastAsia="hu-HU"/>
          <w14:ligatures w14:val="none"/>
        </w:rPr>
        <w:t>Szervezeti és Működési Szabályzatát 2025. december 1. napi hatállyal jóváhagyja. Egyidejűleg a 16/2025. (III.13.) határozattal jóváhagyott Szervezeti és Működési Szabályzat hatályát veszti.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359AD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2025-12-08T10:12:00Z</cp:lastPrinted>
  <dcterms:created xsi:type="dcterms:W3CDTF">2025-12-08T10:12:00Z</dcterms:created>
  <dcterms:modified xsi:type="dcterms:W3CDTF">2025-12-08T10:12:00Z</dcterms:modified>
</cp:coreProperties>
</file>