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C107" w14:textId="10BD33E2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7FB16F0" w14:textId="283B09CA" w:rsidR="00B7242B" w:rsidRPr="00B7242B" w:rsidRDefault="00AF706C" w:rsidP="00B72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62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I.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8.) </w:t>
      </w:r>
      <w:r w:rsidR="00B7242B" w:rsidRPr="00B72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6ABD685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518447" w14:textId="18F3C4BA" w:rsidR="00B7242B" w:rsidRPr="00B7242B" w:rsidRDefault="0081541E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81541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személyes gondoskodás körébe tartozó szociális ellátások (étkeztetés, nappali ellátás, házi segítségnyújtás), valamint a Móri Többcélú Kistérségi Társulás Hajléktalanok Átmeneti Szállása térítési díjainak felülvizsgálata tárgyában</w:t>
      </w:r>
    </w:p>
    <w:p w14:paraId="6DCC46BE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476A27C" w14:textId="77777777" w:rsidR="0081541E" w:rsidRPr="0081541E" w:rsidRDefault="0081541E" w:rsidP="0081541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81541E">
        <w:rPr>
          <w:rFonts w:ascii="Arial" w:eastAsia="Times New Roman" w:hAnsi="Arial" w:cs="Arial"/>
          <w:sz w:val="24"/>
          <w:szCs w:val="20"/>
          <w:lang w:eastAsia="hu-HU"/>
        </w:rPr>
        <w:t>1.Mór Városi Önkormányzat Képviselő-testülete a személyes gondoskodás körébe tartozó szociális ellátások, valamint a Hajléktalanok Átmeneti Szállásának intézményi térítési díjainak felülvizsgálatáról szóló előterjesztést első fordulóban megtárgyalta. Egyetért a határozat mellékletét képező, a személyes gondoskodást nyújtó ellátásokról szóló 11/2025. (V.6.) önkormányzati rendelet-tervezet tartalmával, azaz az intézményi térítési díjakat a napi egyszeri étkezés, napi egyszeri étkezés kiszállítással, napi háromszori étkezés, valamint a Hajléktalanok Átmeneti Szállása vonatkozásában módosítani kívánja.</w:t>
      </w:r>
    </w:p>
    <w:p w14:paraId="36446536" w14:textId="77777777" w:rsidR="0081541E" w:rsidRPr="0081541E" w:rsidRDefault="0081541E" w:rsidP="0081541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14:paraId="78EB8D40" w14:textId="77777777" w:rsidR="0081541E" w:rsidRPr="0081541E" w:rsidRDefault="0081541E" w:rsidP="0081541E">
      <w:pPr>
        <w:spacing w:after="0" w:line="240" w:lineRule="auto"/>
        <w:jc w:val="both"/>
        <w:rPr>
          <w:rFonts w:ascii="Arial" w:eastAsia="Lucida Sans Unicode" w:hAnsi="Arial" w:cs="Arial"/>
          <w:kern w:val="3"/>
          <w:sz w:val="24"/>
        </w:rPr>
      </w:pPr>
      <w:r w:rsidRPr="0081541E">
        <w:rPr>
          <w:rFonts w:ascii="Arial" w:eastAsia="Times New Roman" w:hAnsi="Arial" w:cs="Arial"/>
          <w:sz w:val="24"/>
          <w:szCs w:val="20"/>
          <w:lang w:eastAsia="hu-HU"/>
        </w:rPr>
        <w:t xml:space="preserve">2. A Képviselő-testület </w:t>
      </w:r>
      <w:r w:rsidRPr="0081541E">
        <w:rPr>
          <w:rFonts w:ascii="Arial" w:eastAsia="Lucida Sans Unicode" w:hAnsi="Arial" w:cs="Arial"/>
          <w:kern w:val="3"/>
          <w:sz w:val="24"/>
        </w:rPr>
        <w:t xml:space="preserve">felkéri a jegyzőt, hogy a Móri Többcélú Kistérségi Társulásban résztvevő helyi önkormányzatok képviselő-testületeinek véleményét kérje be és a </w:t>
      </w:r>
      <w:bookmarkStart w:id="5" w:name="_Hlk190261269"/>
      <w:r w:rsidRPr="0081541E">
        <w:rPr>
          <w:rFonts w:ascii="Arial" w:eastAsia="Lucida Sans Unicode" w:hAnsi="Arial" w:cs="Arial"/>
          <w:kern w:val="3"/>
          <w:sz w:val="24"/>
        </w:rPr>
        <w:t>vélemények beérkezését követően a rendelet-tervezetet terjessze a Képviselő-testület elé 2. fordulós tárgyalásra.</w:t>
      </w:r>
    </w:p>
    <w:bookmarkEnd w:id="5"/>
    <w:p w14:paraId="7F96B8C5" w14:textId="77777777" w:rsidR="0081541E" w:rsidRPr="0081541E" w:rsidRDefault="0081541E" w:rsidP="0081541E">
      <w:pPr>
        <w:spacing w:after="0" w:line="240" w:lineRule="auto"/>
        <w:jc w:val="both"/>
        <w:rPr>
          <w:rFonts w:ascii="Arial" w:eastAsia="Lucida Sans Unicode" w:hAnsi="Arial" w:cs="Arial"/>
          <w:kern w:val="3"/>
          <w:sz w:val="24"/>
        </w:rPr>
      </w:pPr>
    </w:p>
    <w:p w14:paraId="543B6CC1" w14:textId="77777777" w:rsidR="0081541E" w:rsidRPr="0081541E" w:rsidRDefault="0081541E" w:rsidP="008154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1541E">
        <w:rPr>
          <w:rFonts w:ascii="Arial" w:eastAsia="Calibri" w:hAnsi="Arial" w:cs="Arial"/>
          <w:sz w:val="24"/>
          <w:szCs w:val="24"/>
          <w:u w:val="single"/>
          <w:lang w:eastAsia="ar-SA"/>
        </w:rPr>
        <w:t>Határidő:</w:t>
      </w:r>
      <w:r w:rsidRPr="0081541E">
        <w:rPr>
          <w:rFonts w:ascii="Arial" w:eastAsia="Calibri" w:hAnsi="Arial" w:cs="Arial"/>
          <w:sz w:val="24"/>
          <w:szCs w:val="24"/>
          <w:lang w:eastAsia="ar-SA"/>
        </w:rPr>
        <w:t xml:space="preserve"> azonnal</w:t>
      </w:r>
    </w:p>
    <w:p w14:paraId="06C80674" w14:textId="77777777" w:rsidR="0081541E" w:rsidRPr="0081541E" w:rsidRDefault="0081541E" w:rsidP="0081541E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1541E">
        <w:rPr>
          <w:rFonts w:ascii="Arial" w:eastAsia="Calibri" w:hAnsi="Arial" w:cs="Arial"/>
          <w:sz w:val="24"/>
          <w:szCs w:val="24"/>
          <w:u w:val="single"/>
          <w:lang w:eastAsia="ar-SA"/>
        </w:rPr>
        <w:t>Felelős:</w:t>
      </w:r>
      <w:r w:rsidRPr="0081541E">
        <w:rPr>
          <w:rFonts w:ascii="Arial" w:eastAsia="Calibri" w:hAnsi="Arial" w:cs="Arial"/>
          <w:sz w:val="24"/>
          <w:szCs w:val="24"/>
          <w:lang w:eastAsia="ar-SA"/>
        </w:rPr>
        <w:t xml:space="preserve"> jegyző (Közigazgatási és Szociális Iroda)</w:t>
      </w: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C8F0" w14:textId="77777777" w:rsidR="00286570" w:rsidRDefault="00286570">
      <w:pPr>
        <w:spacing w:after="0" w:line="240" w:lineRule="auto"/>
      </w:pPr>
      <w:r>
        <w:separator/>
      </w:r>
    </w:p>
  </w:endnote>
  <w:endnote w:type="continuationSeparator" w:id="0">
    <w:p w14:paraId="7CC6A26A" w14:textId="77777777" w:rsidR="00286570" w:rsidRDefault="0028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8821" w14:textId="77777777" w:rsidR="00286570" w:rsidRDefault="00286570">
      <w:pPr>
        <w:spacing w:after="0" w:line="240" w:lineRule="auto"/>
      </w:pPr>
      <w:r>
        <w:separator/>
      </w:r>
    </w:p>
  </w:footnote>
  <w:footnote w:type="continuationSeparator" w:id="0">
    <w:p w14:paraId="49181892" w14:textId="77777777" w:rsidR="00286570" w:rsidRDefault="00286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86570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1541E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AF706C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61316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2026-02-18T08:06:00Z</dcterms:created>
  <dcterms:modified xsi:type="dcterms:W3CDTF">2026-02-18T14:54:00Z</dcterms:modified>
</cp:coreProperties>
</file>